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45" w:rsidRPr="00236C8F" w:rsidRDefault="000A763F" w:rsidP="00236C8F">
      <w:pPr>
        <w:pStyle w:val="Title"/>
      </w:pPr>
      <w:r w:rsidRPr="00236C8F">
        <w:t xml:space="preserve">Another </w:t>
      </w:r>
      <w:r w:rsidR="00164E5E" w:rsidRPr="00236C8F">
        <w:t>Dimension</w:t>
      </w:r>
      <w:r w:rsidR="00236C8F">
        <w:t xml:space="preserve">       </w:t>
      </w:r>
    </w:p>
    <w:p w:rsidR="000A763F" w:rsidRDefault="008130A9">
      <w:r>
        <w:t>A.</w:t>
      </w:r>
      <w:r w:rsidRPr="008130A9">
        <w:rPr>
          <w:rFonts w:ascii="Cambria Math" w:hAnsi="Cambria Math"/>
        </w:rPr>
        <w:t xml:space="preserve"> </w:t>
      </w:r>
      <w:r>
        <w:rPr>
          <w:rFonts w:ascii="Cambria Math" w:hAnsi="Cambria Math"/>
        </w:rPr>
        <w:t xml:space="preserve">TITLE OF LESSON – This </w:t>
      </w:r>
      <w:r w:rsidR="000A763F">
        <w:t>three day lesson for Algebra I, part I</w:t>
      </w:r>
      <w:r>
        <w:t xml:space="preserve"> students is designed to give concrete experiences in finding volume and surface area of prisms, and the volume of cylinders. Students will work with manipulatives</w:t>
      </w:r>
      <w:r w:rsidR="008E4876">
        <w:t>,</w:t>
      </w:r>
      <w:r>
        <w:t xml:space="preserve"> applets</w:t>
      </w:r>
      <w:r w:rsidR="008E4876">
        <w:t>, and equations</w:t>
      </w:r>
      <w:r>
        <w:t xml:space="preserve"> to </w:t>
      </w:r>
      <w:r w:rsidR="008E4876">
        <w:t>be able to calculate</w:t>
      </w:r>
      <w:r>
        <w:t xml:space="preserve"> of how changes in one attribute of the figure will affect surface area and volume.</w:t>
      </w:r>
    </w:p>
    <w:p w:rsidR="008E4876" w:rsidRDefault="008130A9" w:rsidP="008E4876">
      <w:r>
        <w:rPr>
          <w:rFonts w:ascii="Cambria Math" w:hAnsi="Cambria Math"/>
        </w:rPr>
        <w:t xml:space="preserve">B.  </w:t>
      </w:r>
      <w:r w:rsidRPr="00FD5608">
        <w:t>CONTEXT OF LESSON</w:t>
      </w:r>
      <w:r>
        <w:t xml:space="preserve"> – This lesson would follow behind instruction of VA 8.7A which is the study of surface area and volume of a number of different figures.  </w:t>
      </w:r>
      <w:r w:rsidR="00D65F4C">
        <w:t>Students must have mastered:</w:t>
      </w:r>
    </w:p>
    <w:p w:rsidR="008E4876" w:rsidRDefault="008E4876" w:rsidP="008E4876">
      <w:pPr>
        <w:pStyle w:val="NoSpacing"/>
        <w:numPr>
          <w:ilvl w:val="0"/>
          <w:numId w:val="1"/>
        </w:numPr>
      </w:pPr>
      <w:r>
        <w:t>the calculation of volume and surface area with the use of formulae</w:t>
      </w:r>
    </w:p>
    <w:p w:rsidR="008E4876" w:rsidRDefault="008E4876" w:rsidP="008E4876">
      <w:pPr>
        <w:pStyle w:val="NoSpacing"/>
        <w:numPr>
          <w:ilvl w:val="0"/>
          <w:numId w:val="1"/>
        </w:numPr>
      </w:pPr>
      <w:r>
        <w:t>basic manipulation skills and understanding of equations</w:t>
      </w:r>
    </w:p>
    <w:p w:rsidR="008E4876" w:rsidRDefault="008E4876" w:rsidP="008E4876">
      <w:pPr>
        <w:pStyle w:val="ListParagraph"/>
        <w:numPr>
          <w:ilvl w:val="0"/>
          <w:numId w:val="1"/>
        </w:numPr>
      </w:pPr>
      <w:r>
        <w:t>the concepts of volume and surface area</w:t>
      </w:r>
    </w:p>
    <w:p w:rsidR="008E4876" w:rsidRDefault="008E4876" w:rsidP="008E4876">
      <w:pPr>
        <w:pStyle w:val="NoSpacing"/>
        <w:ind w:left="720"/>
      </w:pPr>
    </w:p>
    <w:p w:rsidR="008E4876" w:rsidRDefault="008E4876" w:rsidP="000A763F">
      <w:pPr>
        <w:tabs>
          <w:tab w:val="left" w:pos="1080"/>
        </w:tabs>
        <w:ind w:left="1080" w:hanging="1080"/>
      </w:pPr>
      <w:r>
        <w:t xml:space="preserve">C.  </w:t>
      </w:r>
      <w:r w:rsidRPr="00FD5608">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169"/>
        <w:gridCol w:w="2014"/>
        <w:gridCol w:w="3925"/>
      </w:tblGrid>
      <w:tr w:rsidR="00E6480E" w:rsidRPr="00AD3A28" w:rsidTr="00EA3845">
        <w:tc>
          <w:tcPr>
            <w:tcW w:w="3517" w:type="dxa"/>
          </w:tcPr>
          <w:p w:rsidR="00E6480E" w:rsidRPr="00AD3A28" w:rsidRDefault="00E6480E" w:rsidP="00EA3845">
            <w:pPr>
              <w:widowControl w:val="0"/>
              <w:autoSpaceDE w:val="0"/>
              <w:autoSpaceDN w:val="0"/>
              <w:adjustRightInd w:val="0"/>
              <w:spacing w:after="120"/>
              <w:jc w:val="center"/>
            </w:pPr>
            <w:r w:rsidRPr="00AD3A28">
              <w:t>Learning Objective</w:t>
            </w:r>
          </w:p>
        </w:tc>
        <w:tc>
          <w:tcPr>
            <w:tcW w:w="1253" w:type="dxa"/>
          </w:tcPr>
          <w:p w:rsidR="00E6480E" w:rsidRPr="00AD3A28" w:rsidRDefault="00E6480E" w:rsidP="00EA3845">
            <w:pPr>
              <w:widowControl w:val="0"/>
              <w:autoSpaceDE w:val="0"/>
              <w:autoSpaceDN w:val="0"/>
              <w:adjustRightInd w:val="0"/>
              <w:spacing w:after="120"/>
              <w:jc w:val="center"/>
            </w:pPr>
            <w:r w:rsidRPr="00AD3A28">
              <w:t>Bloom</w:t>
            </w:r>
          </w:p>
        </w:tc>
        <w:tc>
          <w:tcPr>
            <w:tcW w:w="4230" w:type="dxa"/>
          </w:tcPr>
          <w:p w:rsidR="00E6480E" w:rsidRPr="00AD3A28" w:rsidRDefault="00E6480E" w:rsidP="00EA3845">
            <w:pPr>
              <w:widowControl w:val="0"/>
              <w:autoSpaceDE w:val="0"/>
              <w:autoSpaceDN w:val="0"/>
              <w:adjustRightInd w:val="0"/>
              <w:spacing w:after="120"/>
              <w:jc w:val="center"/>
            </w:pPr>
            <w:r w:rsidRPr="00AD3A28">
              <w:t>Assessment (Formative/Summative)</w:t>
            </w:r>
          </w:p>
        </w:tc>
      </w:tr>
      <w:tr w:rsidR="00E6480E" w:rsidRPr="00AD3A28" w:rsidTr="00EA3845">
        <w:tc>
          <w:tcPr>
            <w:tcW w:w="3517" w:type="dxa"/>
          </w:tcPr>
          <w:p w:rsidR="00E6480E" w:rsidRPr="00AD3A28" w:rsidRDefault="00E6480E" w:rsidP="00E6480E">
            <w:pPr>
              <w:widowControl w:val="0"/>
              <w:autoSpaceDE w:val="0"/>
              <w:autoSpaceDN w:val="0"/>
              <w:adjustRightInd w:val="0"/>
              <w:spacing w:after="120"/>
            </w:pPr>
            <w:r>
              <w:t xml:space="preserve">To be able to calculate the effect of a dimension change on surface area of a prism. </w:t>
            </w:r>
          </w:p>
        </w:tc>
        <w:tc>
          <w:tcPr>
            <w:tcW w:w="1253" w:type="dxa"/>
          </w:tcPr>
          <w:p w:rsidR="00E6480E" w:rsidRPr="00AD3A28" w:rsidRDefault="002451FA" w:rsidP="00EA3845">
            <w:pPr>
              <w:widowControl w:val="0"/>
              <w:autoSpaceDE w:val="0"/>
              <w:autoSpaceDN w:val="0"/>
              <w:adjustRightInd w:val="0"/>
              <w:spacing w:after="120"/>
            </w:pPr>
            <w:r>
              <w:t>Knowledge/Analysis</w:t>
            </w:r>
          </w:p>
        </w:tc>
        <w:tc>
          <w:tcPr>
            <w:tcW w:w="4230" w:type="dxa"/>
          </w:tcPr>
          <w:p w:rsidR="00E6480E" w:rsidRPr="00AD3A28" w:rsidRDefault="002451FA" w:rsidP="00EA3845">
            <w:pPr>
              <w:widowControl w:val="0"/>
              <w:autoSpaceDE w:val="0"/>
              <w:autoSpaceDN w:val="0"/>
              <w:adjustRightInd w:val="0"/>
              <w:spacing w:after="120"/>
            </w:pPr>
            <w:r>
              <w:t>Activity One Sheet - formative</w:t>
            </w:r>
          </w:p>
        </w:tc>
      </w:tr>
      <w:tr w:rsidR="00E6480E" w:rsidRPr="00AD3A28" w:rsidTr="00EA3845">
        <w:tc>
          <w:tcPr>
            <w:tcW w:w="3517" w:type="dxa"/>
          </w:tcPr>
          <w:p w:rsidR="00E6480E" w:rsidRPr="00AD3A28" w:rsidRDefault="00E6480E" w:rsidP="00EA3845">
            <w:pPr>
              <w:widowControl w:val="0"/>
              <w:autoSpaceDE w:val="0"/>
              <w:autoSpaceDN w:val="0"/>
              <w:adjustRightInd w:val="0"/>
              <w:spacing w:after="120"/>
            </w:pPr>
            <w:r>
              <w:t>To be able to calculate the effect of a dimension change on volume of a prism.</w:t>
            </w:r>
          </w:p>
        </w:tc>
        <w:tc>
          <w:tcPr>
            <w:tcW w:w="1253" w:type="dxa"/>
          </w:tcPr>
          <w:p w:rsidR="00E6480E" w:rsidRDefault="002451FA" w:rsidP="00EA3845">
            <w:pPr>
              <w:widowControl w:val="0"/>
              <w:autoSpaceDE w:val="0"/>
              <w:autoSpaceDN w:val="0"/>
              <w:adjustRightInd w:val="0"/>
              <w:spacing w:after="120"/>
            </w:pPr>
            <w:r>
              <w:t>Knowledge</w:t>
            </w:r>
          </w:p>
          <w:p w:rsidR="002451FA" w:rsidRPr="00AD3A28" w:rsidRDefault="002451FA" w:rsidP="00EA3845">
            <w:pPr>
              <w:widowControl w:val="0"/>
              <w:autoSpaceDE w:val="0"/>
              <w:autoSpaceDN w:val="0"/>
              <w:adjustRightInd w:val="0"/>
              <w:spacing w:after="120"/>
            </w:pPr>
            <w:r>
              <w:t>Analysis</w:t>
            </w:r>
          </w:p>
        </w:tc>
        <w:tc>
          <w:tcPr>
            <w:tcW w:w="4230" w:type="dxa"/>
          </w:tcPr>
          <w:p w:rsidR="00E6480E" w:rsidRDefault="002451FA" w:rsidP="00EA3845">
            <w:pPr>
              <w:widowControl w:val="0"/>
              <w:autoSpaceDE w:val="0"/>
              <w:autoSpaceDN w:val="0"/>
              <w:adjustRightInd w:val="0"/>
              <w:spacing w:after="120"/>
            </w:pPr>
            <w:r>
              <w:t>Activity One Sheet – formative</w:t>
            </w:r>
          </w:p>
          <w:p w:rsidR="002451FA" w:rsidRPr="00AD3A28" w:rsidRDefault="002451FA" w:rsidP="002451FA">
            <w:pPr>
              <w:widowControl w:val="0"/>
              <w:autoSpaceDE w:val="0"/>
              <w:autoSpaceDN w:val="0"/>
              <w:adjustRightInd w:val="0"/>
              <w:spacing w:after="120"/>
            </w:pPr>
            <w:r>
              <w:t>Fill ‘</w:t>
            </w:r>
            <w:proofErr w:type="spellStart"/>
            <w:r>
              <w:t>Er</w:t>
            </w:r>
            <w:proofErr w:type="spellEnd"/>
            <w:r>
              <w:t xml:space="preserve"> up  #4 - formative</w:t>
            </w:r>
          </w:p>
        </w:tc>
      </w:tr>
      <w:tr w:rsidR="00E6480E" w:rsidRPr="00AD3A28" w:rsidTr="00EA3845">
        <w:tc>
          <w:tcPr>
            <w:tcW w:w="3517" w:type="dxa"/>
          </w:tcPr>
          <w:p w:rsidR="00E6480E" w:rsidRPr="00AD3A28" w:rsidRDefault="00E474FA" w:rsidP="00EA3845">
            <w:pPr>
              <w:widowControl w:val="0"/>
              <w:autoSpaceDE w:val="0"/>
              <w:autoSpaceDN w:val="0"/>
              <w:adjustRightInd w:val="0"/>
              <w:spacing w:after="120"/>
            </w:pPr>
            <w:r>
              <w:t>To be able to calculate the effect of a dimension change on the volume of a cylinder.</w:t>
            </w:r>
          </w:p>
        </w:tc>
        <w:tc>
          <w:tcPr>
            <w:tcW w:w="1253" w:type="dxa"/>
          </w:tcPr>
          <w:p w:rsidR="00E6480E" w:rsidRDefault="002451FA" w:rsidP="00EA3845">
            <w:pPr>
              <w:widowControl w:val="0"/>
              <w:autoSpaceDE w:val="0"/>
              <w:autoSpaceDN w:val="0"/>
              <w:adjustRightInd w:val="0"/>
              <w:spacing w:after="120"/>
            </w:pPr>
            <w:r>
              <w:t>Analysis</w:t>
            </w:r>
          </w:p>
          <w:p w:rsidR="0096435D" w:rsidRPr="00AD3A28" w:rsidRDefault="0096435D" w:rsidP="00EA3845">
            <w:pPr>
              <w:widowControl w:val="0"/>
              <w:autoSpaceDE w:val="0"/>
              <w:autoSpaceDN w:val="0"/>
              <w:adjustRightInd w:val="0"/>
              <w:spacing w:after="120"/>
            </w:pPr>
            <w:r>
              <w:t>Application</w:t>
            </w:r>
          </w:p>
        </w:tc>
        <w:tc>
          <w:tcPr>
            <w:tcW w:w="4230" w:type="dxa"/>
          </w:tcPr>
          <w:p w:rsidR="00E6480E" w:rsidRDefault="002451FA" w:rsidP="00EA3845">
            <w:pPr>
              <w:widowControl w:val="0"/>
              <w:autoSpaceDE w:val="0"/>
              <w:autoSpaceDN w:val="0"/>
              <w:adjustRightInd w:val="0"/>
              <w:spacing w:after="120"/>
            </w:pPr>
            <w:r>
              <w:t xml:space="preserve">Lab sheet #3 </w:t>
            </w:r>
            <w:r w:rsidR="00FF0114">
              <w:t>–</w:t>
            </w:r>
            <w:r>
              <w:t xml:space="preserve"> formative</w:t>
            </w:r>
          </w:p>
          <w:p w:rsidR="00FF0114" w:rsidRPr="00AD3A28" w:rsidRDefault="00FF0114" w:rsidP="00FF0114">
            <w:pPr>
              <w:widowControl w:val="0"/>
              <w:autoSpaceDE w:val="0"/>
              <w:autoSpaceDN w:val="0"/>
              <w:adjustRightInd w:val="0"/>
              <w:spacing w:after="120"/>
            </w:pPr>
            <w:r>
              <w:t>Observation of activity 4 (see checklist within lesson) - formative</w:t>
            </w:r>
          </w:p>
        </w:tc>
      </w:tr>
      <w:tr w:rsidR="00E6480E" w:rsidRPr="00AD3A28" w:rsidTr="00EA3845">
        <w:tc>
          <w:tcPr>
            <w:tcW w:w="3517" w:type="dxa"/>
          </w:tcPr>
          <w:p w:rsidR="00E6480E" w:rsidRPr="00AD3A28" w:rsidRDefault="00E474FA" w:rsidP="00E474FA">
            <w:pPr>
              <w:widowControl w:val="0"/>
              <w:autoSpaceDE w:val="0"/>
              <w:autoSpaceDN w:val="0"/>
              <w:adjustRightInd w:val="0"/>
              <w:spacing w:after="120"/>
            </w:pPr>
            <w:r>
              <w:t>To be able to calculate the effect of a dimension change on surface area/volume of a prism and on volume of a cylinder.</w:t>
            </w:r>
          </w:p>
        </w:tc>
        <w:tc>
          <w:tcPr>
            <w:tcW w:w="1253" w:type="dxa"/>
          </w:tcPr>
          <w:p w:rsidR="00E6480E" w:rsidRPr="00AD3A28" w:rsidRDefault="00FF0114" w:rsidP="00EA3845">
            <w:pPr>
              <w:widowControl w:val="0"/>
              <w:autoSpaceDE w:val="0"/>
              <w:autoSpaceDN w:val="0"/>
              <w:adjustRightInd w:val="0"/>
              <w:spacing w:after="120"/>
            </w:pPr>
            <w:r>
              <w:t>Application</w:t>
            </w:r>
          </w:p>
        </w:tc>
        <w:tc>
          <w:tcPr>
            <w:tcW w:w="4230" w:type="dxa"/>
          </w:tcPr>
          <w:p w:rsidR="00E6480E" w:rsidRPr="00AD3A28" w:rsidRDefault="00E474FA" w:rsidP="00EA3845">
            <w:pPr>
              <w:widowControl w:val="0"/>
              <w:autoSpaceDE w:val="0"/>
              <w:autoSpaceDN w:val="0"/>
              <w:adjustRightInd w:val="0"/>
              <w:spacing w:after="120"/>
            </w:pPr>
            <w:r>
              <w:t xml:space="preserve">Summative – </w:t>
            </w:r>
            <w:r w:rsidR="009654B9">
              <w:t>Evaluation</w:t>
            </w:r>
            <w:r>
              <w:t xml:space="preserve"> worksheet</w:t>
            </w:r>
          </w:p>
        </w:tc>
      </w:tr>
    </w:tbl>
    <w:p w:rsidR="008E4876" w:rsidRDefault="008E4876" w:rsidP="000A763F">
      <w:pPr>
        <w:tabs>
          <w:tab w:val="left" w:pos="1080"/>
        </w:tabs>
        <w:ind w:left="1080" w:hanging="1080"/>
      </w:pPr>
    </w:p>
    <w:p w:rsidR="008E4876" w:rsidRDefault="008E4876" w:rsidP="000A763F">
      <w:pPr>
        <w:tabs>
          <w:tab w:val="left" w:pos="1080"/>
        </w:tabs>
        <w:ind w:left="1080" w:hanging="1080"/>
      </w:pPr>
    </w:p>
    <w:p w:rsidR="00FF0114" w:rsidRDefault="00FF0114" w:rsidP="000A763F">
      <w:pPr>
        <w:tabs>
          <w:tab w:val="left" w:pos="1080"/>
        </w:tabs>
        <w:ind w:left="1080" w:hanging="1080"/>
      </w:pPr>
      <w:r>
        <w:t xml:space="preserve">D.  </w:t>
      </w:r>
      <w:r w:rsidRPr="00FD5608">
        <w:t xml:space="preserve">RELATED </w:t>
      </w:r>
      <w:r w:rsidRPr="00FF0114">
        <w:t>2009</w:t>
      </w:r>
      <w:r w:rsidRPr="00FD5608">
        <w:t xml:space="preserve"> VIRGINIA STANDARDS OF LEARNING</w:t>
      </w:r>
      <w:r>
        <w:t xml:space="preserve"> </w:t>
      </w:r>
    </w:p>
    <w:p w:rsidR="000A763F" w:rsidRPr="00193BB0" w:rsidRDefault="000A763F" w:rsidP="000A763F">
      <w:pPr>
        <w:tabs>
          <w:tab w:val="left" w:pos="1080"/>
        </w:tabs>
        <w:ind w:left="1080" w:hanging="1080"/>
        <w:rPr>
          <w:rFonts w:ascii="Arial" w:hAnsi="Arial" w:cs="Arial"/>
          <w:color w:val="000000"/>
        </w:rPr>
      </w:pPr>
      <w:r>
        <w:t xml:space="preserve">Sol Objective </w:t>
      </w:r>
      <w:r w:rsidRPr="00193BB0">
        <w:rPr>
          <w:rFonts w:ascii="Arial" w:hAnsi="Arial" w:cs="Arial"/>
        </w:rPr>
        <w:t>–</w:t>
      </w:r>
      <w:r w:rsidR="00E50ABE">
        <w:rPr>
          <w:rFonts w:ascii="Arial" w:hAnsi="Arial" w:cs="Arial"/>
        </w:rPr>
        <w:t xml:space="preserve">VA. </w:t>
      </w:r>
      <w:r w:rsidRPr="00193BB0">
        <w:rPr>
          <w:rFonts w:ascii="Arial" w:hAnsi="Arial" w:cs="Arial"/>
          <w:color w:val="000000"/>
        </w:rPr>
        <w:t>8.7</w:t>
      </w:r>
      <w:r w:rsidRPr="00193BB0">
        <w:rPr>
          <w:rFonts w:ascii="Arial" w:hAnsi="Arial" w:cs="Arial"/>
          <w:color w:val="000000"/>
        </w:rPr>
        <w:tab/>
        <w:t>The student will</w:t>
      </w:r>
    </w:p>
    <w:p w:rsidR="000A763F" w:rsidRPr="00CE3AD4" w:rsidRDefault="000A763F" w:rsidP="000A763F">
      <w:pPr>
        <w:tabs>
          <w:tab w:val="left" w:pos="1440"/>
        </w:tabs>
        <w:ind w:left="1440" w:hanging="360"/>
        <w:rPr>
          <w:rFonts w:ascii="Arial" w:hAnsi="Arial" w:cs="Arial"/>
          <w:i/>
          <w:color w:val="000000"/>
        </w:rPr>
      </w:pPr>
      <w:r w:rsidRPr="00193BB0">
        <w:rPr>
          <w:rFonts w:ascii="Arial" w:hAnsi="Arial" w:cs="Arial"/>
          <w:color w:val="000000"/>
        </w:rPr>
        <w:t>b)</w:t>
      </w:r>
      <w:r w:rsidRPr="00193BB0">
        <w:rPr>
          <w:rFonts w:ascii="Arial" w:hAnsi="Arial" w:cs="Arial"/>
          <w:color w:val="000000"/>
        </w:rPr>
        <w:tab/>
      </w:r>
      <w:r w:rsidR="00B07DAB" w:rsidRPr="00193BB0">
        <w:rPr>
          <w:rFonts w:ascii="Arial" w:hAnsi="Arial" w:cs="Arial"/>
          <w:color w:val="000000"/>
        </w:rPr>
        <w:t>Describe</w:t>
      </w:r>
      <w:r w:rsidRPr="00193BB0">
        <w:rPr>
          <w:rFonts w:ascii="Arial" w:hAnsi="Arial" w:cs="Arial"/>
          <w:color w:val="000000"/>
        </w:rPr>
        <w:t xml:space="preserve"> how changing one measured attribute of the figure affects the volume and surface area. </w:t>
      </w:r>
      <w:r w:rsidRPr="00CE3AD4">
        <w:rPr>
          <w:rFonts w:ascii="Arial" w:hAnsi="Arial" w:cs="Arial"/>
          <w:i/>
          <w:color w:val="000000"/>
        </w:rPr>
        <w:t>(</w:t>
      </w:r>
      <w:r w:rsidR="00B07DAB" w:rsidRPr="00CE3AD4">
        <w:rPr>
          <w:rFonts w:ascii="Arial" w:hAnsi="Arial" w:cs="Arial"/>
          <w:i/>
          <w:color w:val="000000"/>
        </w:rPr>
        <w:t>Focus</w:t>
      </w:r>
      <w:r w:rsidRPr="00CE3AD4">
        <w:rPr>
          <w:rFonts w:ascii="Arial" w:hAnsi="Arial" w:cs="Arial"/>
          <w:i/>
          <w:color w:val="000000"/>
        </w:rPr>
        <w:t xml:space="preserve"> of this lesson is </w:t>
      </w:r>
      <w:r w:rsidR="00B07DAB" w:rsidRPr="00CE3AD4">
        <w:rPr>
          <w:rFonts w:ascii="Arial" w:hAnsi="Arial" w:cs="Arial"/>
          <w:i/>
          <w:color w:val="000000"/>
        </w:rPr>
        <w:t xml:space="preserve">on </w:t>
      </w:r>
      <w:r w:rsidR="00F20EE5" w:rsidRPr="00CE3AD4">
        <w:rPr>
          <w:rFonts w:ascii="Arial" w:hAnsi="Arial" w:cs="Arial"/>
          <w:i/>
          <w:color w:val="000000"/>
        </w:rPr>
        <w:t>prisms and</w:t>
      </w:r>
      <w:r w:rsidR="00CE3AD4" w:rsidRPr="00CE3AD4">
        <w:rPr>
          <w:rFonts w:ascii="Arial" w:hAnsi="Arial" w:cs="Arial"/>
          <w:i/>
          <w:color w:val="000000"/>
        </w:rPr>
        <w:t xml:space="preserve"> </w:t>
      </w:r>
      <w:r w:rsidRPr="00CE3AD4">
        <w:rPr>
          <w:rFonts w:ascii="Arial" w:hAnsi="Arial" w:cs="Arial"/>
          <w:i/>
          <w:color w:val="000000"/>
        </w:rPr>
        <w:t>cylinders</w:t>
      </w:r>
      <w:r w:rsidR="00164E5E" w:rsidRPr="00CE3AD4">
        <w:rPr>
          <w:rFonts w:ascii="Arial" w:hAnsi="Arial" w:cs="Arial"/>
          <w:i/>
          <w:color w:val="000000"/>
        </w:rPr>
        <w:t>)</w:t>
      </w:r>
    </w:p>
    <w:p w:rsidR="00164E5E" w:rsidRPr="00193BB0" w:rsidRDefault="00FF0114" w:rsidP="000A763F">
      <w:pPr>
        <w:rPr>
          <w:u w:val="single"/>
        </w:rPr>
      </w:pPr>
      <w:r>
        <w:lastRenderedPageBreak/>
        <w:t xml:space="preserve">E.  </w:t>
      </w:r>
      <w:r w:rsidRPr="00FD5608">
        <w:t xml:space="preserve">MATERIALS </w:t>
      </w:r>
      <w:proofErr w:type="gramStart"/>
      <w:r w:rsidRPr="00FD5608">
        <w:t>NEEDED</w:t>
      </w:r>
      <w:r w:rsidR="007C7FE1">
        <w:t>(</w:t>
      </w:r>
      <w:proofErr w:type="gramEnd"/>
      <w:r w:rsidR="007C7FE1">
        <w:t>Provided by teacher)</w:t>
      </w:r>
    </w:p>
    <w:p w:rsidR="00164E5E" w:rsidRDefault="00164E5E" w:rsidP="00193BB0">
      <w:pPr>
        <w:pStyle w:val="NoSpacing"/>
      </w:pPr>
      <w:r>
        <w:t>Clear tape</w:t>
      </w:r>
    </w:p>
    <w:p w:rsidR="00164E5E" w:rsidRDefault="00164E5E" w:rsidP="00193BB0">
      <w:pPr>
        <w:pStyle w:val="NoSpacing"/>
      </w:pPr>
      <w:r>
        <w:t xml:space="preserve">White 8.5 X 11 paper, </w:t>
      </w:r>
      <w:r w:rsidR="001A1A7B">
        <w:t>many</w:t>
      </w:r>
      <w:r>
        <w:t xml:space="preserve"> per group</w:t>
      </w:r>
    </w:p>
    <w:p w:rsidR="00054858" w:rsidRDefault="00054858" w:rsidP="00193BB0">
      <w:pPr>
        <w:pStyle w:val="NoSpacing"/>
      </w:pPr>
      <w:r>
        <w:t>Measuring cups</w:t>
      </w:r>
    </w:p>
    <w:p w:rsidR="00054858" w:rsidRDefault="00054858" w:rsidP="00193BB0">
      <w:pPr>
        <w:pStyle w:val="NoSpacing"/>
      </w:pPr>
      <w:r>
        <w:t>Access to calculators and computers.</w:t>
      </w:r>
    </w:p>
    <w:p w:rsidR="0065135D" w:rsidRDefault="0065135D" w:rsidP="00193BB0">
      <w:pPr>
        <w:pStyle w:val="NoSpacing"/>
      </w:pPr>
      <w:r>
        <w:t>Rulers</w:t>
      </w:r>
    </w:p>
    <w:p w:rsidR="003141AE" w:rsidRDefault="003141AE" w:rsidP="00193BB0">
      <w:pPr>
        <w:pStyle w:val="NoSpacing"/>
      </w:pPr>
      <w:r>
        <w:t>Paper Plates</w:t>
      </w:r>
    </w:p>
    <w:p w:rsidR="0065135D" w:rsidRDefault="0065135D" w:rsidP="00193BB0">
      <w:pPr>
        <w:pStyle w:val="NoSpacing"/>
      </w:pPr>
    </w:p>
    <w:p w:rsidR="008A6626" w:rsidRDefault="0065135D" w:rsidP="00193BB0">
      <w:pPr>
        <w:pStyle w:val="NoSpacing"/>
      </w:pPr>
      <w:r>
        <w:t>Worksheets (see attached files)</w:t>
      </w:r>
    </w:p>
    <w:p w:rsidR="00236C8F" w:rsidRDefault="00236C8F" w:rsidP="00193BB0">
      <w:pPr>
        <w:pStyle w:val="NoSpacing"/>
      </w:pPr>
    </w:p>
    <w:p w:rsidR="00411DA7" w:rsidRDefault="0065135D" w:rsidP="0065135D">
      <w:pPr>
        <w:pStyle w:val="NoSpacing"/>
      </w:pPr>
      <w:r>
        <w:t>Fill “</w:t>
      </w:r>
      <w:proofErr w:type="spellStart"/>
      <w:r>
        <w:t>Er</w:t>
      </w:r>
      <w:proofErr w:type="spellEnd"/>
      <w:r>
        <w:t xml:space="preserve"> Up</w:t>
      </w:r>
      <w:r w:rsidR="009654B9">
        <w:t xml:space="preserve"> (copy only page 1 of the file)</w:t>
      </w:r>
      <w:r w:rsidR="00805C29">
        <w:t>*</w:t>
      </w:r>
    </w:p>
    <w:p w:rsidR="0065135D" w:rsidRDefault="0065135D" w:rsidP="0065135D">
      <w:pPr>
        <w:pStyle w:val="NoSpacing"/>
      </w:pPr>
      <w:r>
        <w:t>Recording Sheet</w:t>
      </w:r>
      <w:r w:rsidR="00805C29">
        <w:t>*</w:t>
      </w:r>
    </w:p>
    <w:p w:rsidR="0065135D" w:rsidRDefault="0065135D" w:rsidP="0065135D">
      <w:pPr>
        <w:pStyle w:val="NoSpacing"/>
      </w:pPr>
      <w:r>
        <w:t xml:space="preserve">Activity One Sheet </w:t>
      </w:r>
    </w:p>
    <w:p w:rsidR="0065135D" w:rsidRDefault="0065135D" w:rsidP="0065135D">
      <w:pPr>
        <w:pStyle w:val="NoSpacing"/>
      </w:pPr>
      <w:r>
        <w:t>Lab Sheet 3</w:t>
      </w:r>
    </w:p>
    <w:p w:rsidR="0065135D" w:rsidRDefault="0065135D" w:rsidP="0065135D">
      <w:pPr>
        <w:pStyle w:val="NoSpacing"/>
      </w:pPr>
      <w:r>
        <w:t>Another dimension.ppt</w:t>
      </w:r>
    </w:p>
    <w:p w:rsidR="0065135D" w:rsidRDefault="0065135D" w:rsidP="0065135D">
      <w:pPr>
        <w:pStyle w:val="NoSpacing"/>
      </w:pPr>
      <w:r>
        <w:t>Evaluation Worksheet</w:t>
      </w:r>
    </w:p>
    <w:p w:rsidR="00FF0114" w:rsidRDefault="00FF0114" w:rsidP="0065135D">
      <w:pPr>
        <w:pStyle w:val="NoSpacing"/>
      </w:pPr>
    </w:p>
    <w:p w:rsidR="00EC6D63" w:rsidRDefault="00EC6D63" w:rsidP="0065135D">
      <w:pPr>
        <w:pStyle w:val="NoSpacing"/>
      </w:pPr>
      <w:r>
        <w:t xml:space="preserve">G.  </w:t>
      </w:r>
      <w:r w:rsidRPr="00FD5608">
        <w:t>PROCEDURE</w:t>
      </w:r>
    </w:p>
    <w:p w:rsidR="00164E5E" w:rsidRPr="00AC447F" w:rsidRDefault="00AC447F" w:rsidP="00AC447F">
      <w:pPr>
        <w:jc w:val="center"/>
        <w:rPr>
          <w:u w:val="single"/>
        </w:rPr>
      </w:pPr>
      <w:r w:rsidRPr="00AC447F">
        <w:rPr>
          <w:u w:val="single"/>
        </w:rPr>
        <w:t>Day One</w:t>
      </w:r>
    </w:p>
    <w:p w:rsidR="000A763F" w:rsidRPr="00FC44A7" w:rsidRDefault="000A763F" w:rsidP="000A763F">
      <w:pPr>
        <w:rPr>
          <w:u w:val="single"/>
        </w:rPr>
      </w:pPr>
      <w:r w:rsidRPr="00FC44A7">
        <w:rPr>
          <w:u w:val="single"/>
        </w:rPr>
        <w:t>Opening activity</w:t>
      </w:r>
      <w:r w:rsidR="00FC44A7" w:rsidRPr="00FC44A7">
        <w:rPr>
          <w:u w:val="single"/>
        </w:rPr>
        <w:t xml:space="preserve"> (15 minutes)</w:t>
      </w:r>
    </w:p>
    <w:p w:rsidR="00164E5E" w:rsidRDefault="00164E5E" w:rsidP="000A763F">
      <w:r>
        <w:t xml:space="preserve">Prior to starting this activity, arrange the students into pairs and give each group  two pieces of paper, tape, </w:t>
      </w:r>
      <w:r w:rsidR="00B07DAB">
        <w:t>Ziploc</w:t>
      </w:r>
      <w:r>
        <w:t xml:space="preserve"> bag containing </w:t>
      </w:r>
      <w:r w:rsidR="00586F75">
        <w:t xml:space="preserve">unpopped </w:t>
      </w:r>
      <w:r>
        <w:t xml:space="preserve">popcorn.  </w:t>
      </w:r>
    </w:p>
    <w:p w:rsidR="00164E5E" w:rsidRDefault="00164E5E" w:rsidP="000A763F"/>
    <w:p w:rsidR="00411DA7" w:rsidRPr="00C31901" w:rsidRDefault="00C31901" w:rsidP="000A763F">
      <w:pPr>
        <w:rPr>
          <w:b/>
        </w:rPr>
      </w:pPr>
      <w:r w:rsidRPr="00C31901">
        <w:rPr>
          <w:b/>
        </w:rPr>
        <w:t>Teacher – “</w:t>
      </w:r>
      <w:r w:rsidR="00411DA7" w:rsidRPr="00C31901">
        <w:rPr>
          <w:b/>
        </w:rPr>
        <w:t xml:space="preserve">Each group should do the following.  </w:t>
      </w:r>
      <w:r w:rsidR="00164E5E" w:rsidRPr="00C31901">
        <w:rPr>
          <w:b/>
        </w:rPr>
        <w:t>Using an 8.5 X 11 in white paper, turn the paper lengthwise.   Curve the paper so that you create a cylinder.  Use tape</w:t>
      </w:r>
      <w:r w:rsidR="00846FD3" w:rsidRPr="00C31901">
        <w:rPr>
          <w:b/>
        </w:rPr>
        <w:t xml:space="preserve"> to secure the edges, trying to</w:t>
      </w:r>
      <w:r w:rsidR="00164E5E" w:rsidRPr="00C31901">
        <w:rPr>
          <w:b/>
        </w:rPr>
        <w:t xml:space="preserve"> not overlap the paper.</w:t>
      </w:r>
      <w:r w:rsidR="00411DA7" w:rsidRPr="00C31901">
        <w:rPr>
          <w:b/>
        </w:rPr>
        <w:t xml:space="preserve">  On the second piece of paper, turn the paper widthwise.  Curve the paper so that you create a cylinder.  Use tape to secure the edges, trying to not overlap the paper.  Stand each cylinder on it</w:t>
      </w:r>
      <w:r w:rsidRPr="00C31901">
        <w:rPr>
          <w:b/>
        </w:rPr>
        <w:t>s end. “</w:t>
      </w:r>
      <w:r w:rsidR="00411DA7" w:rsidRPr="00C31901">
        <w:rPr>
          <w:b/>
        </w:rPr>
        <w:t xml:space="preserve"> </w:t>
      </w:r>
    </w:p>
    <w:p w:rsidR="00411DA7" w:rsidRDefault="00C31901" w:rsidP="000A763F">
      <w:r>
        <w:t>(Students work on this task)</w:t>
      </w:r>
    </w:p>
    <w:p w:rsidR="00411DA7" w:rsidRPr="00193BB0" w:rsidRDefault="00B07DAB" w:rsidP="000A763F">
      <w:pPr>
        <w:rPr>
          <w:b/>
        </w:rPr>
      </w:pPr>
      <w:r w:rsidRPr="00193BB0">
        <w:rPr>
          <w:b/>
        </w:rPr>
        <w:t>Teacher</w:t>
      </w:r>
      <w:r w:rsidR="00C31901">
        <w:rPr>
          <w:b/>
        </w:rPr>
        <w:t xml:space="preserve"> -“</w:t>
      </w:r>
      <w:r w:rsidRPr="00193BB0">
        <w:rPr>
          <w:b/>
        </w:rPr>
        <w:t xml:space="preserve"> </w:t>
      </w:r>
      <w:r w:rsidR="00C31901">
        <w:rPr>
          <w:b/>
        </w:rPr>
        <w:t>Y</w:t>
      </w:r>
      <w:r w:rsidRPr="00193BB0">
        <w:rPr>
          <w:b/>
        </w:rPr>
        <w:t>ou</w:t>
      </w:r>
      <w:r w:rsidR="00411DA7" w:rsidRPr="00193BB0">
        <w:rPr>
          <w:b/>
        </w:rPr>
        <w:t xml:space="preserve"> have two cylinders in front of you.  How are they different?</w:t>
      </w:r>
      <w:r w:rsidR="00C31901">
        <w:rPr>
          <w:b/>
        </w:rPr>
        <w:t>”</w:t>
      </w:r>
    </w:p>
    <w:p w:rsidR="00411DA7" w:rsidRDefault="00846FD3" w:rsidP="000A763F">
      <w:r>
        <w:t>Possible answers…one is taller than the other, one is wider than the other</w:t>
      </w:r>
      <w:r w:rsidR="00B07DAB">
        <w:t>… accept</w:t>
      </w:r>
      <w:r>
        <w:t xml:space="preserve"> all answers and make a list of them on the board.</w:t>
      </w:r>
    </w:p>
    <w:p w:rsidR="00846FD3" w:rsidRPr="00193BB0" w:rsidRDefault="00B07DAB" w:rsidP="000A763F">
      <w:pPr>
        <w:rPr>
          <w:b/>
        </w:rPr>
      </w:pPr>
      <w:r w:rsidRPr="00193BB0">
        <w:rPr>
          <w:b/>
        </w:rPr>
        <w:t xml:space="preserve">Teacher </w:t>
      </w:r>
      <w:r w:rsidR="00C31901">
        <w:rPr>
          <w:b/>
        </w:rPr>
        <w:t>– “Y</w:t>
      </w:r>
      <w:r>
        <w:rPr>
          <w:b/>
        </w:rPr>
        <w:t>ou</w:t>
      </w:r>
      <w:r w:rsidRPr="00193BB0">
        <w:rPr>
          <w:b/>
        </w:rPr>
        <w:t xml:space="preserve"> have </w:t>
      </w:r>
      <w:r>
        <w:rPr>
          <w:b/>
        </w:rPr>
        <w:t>studied figures</w:t>
      </w:r>
      <w:r w:rsidRPr="00193BB0">
        <w:rPr>
          <w:b/>
        </w:rPr>
        <w:t xml:space="preserve"> this year.  </w:t>
      </w:r>
      <w:r w:rsidR="00846FD3" w:rsidRPr="00193BB0">
        <w:rPr>
          <w:b/>
        </w:rPr>
        <w:t xml:space="preserve">What is one idea about this </w:t>
      </w:r>
      <w:r w:rsidR="00193BB0">
        <w:rPr>
          <w:b/>
        </w:rPr>
        <w:t>figure</w:t>
      </w:r>
      <w:r w:rsidR="00846FD3" w:rsidRPr="00193BB0">
        <w:rPr>
          <w:b/>
        </w:rPr>
        <w:t xml:space="preserve"> that you have studied?</w:t>
      </w:r>
      <w:r w:rsidR="00C31901">
        <w:rPr>
          <w:b/>
        </w:rPr>
        <w:t>”</w:t>
      </w:r>
    </w:p>
    <w:p w:rsidR="00846FD3" w:rsidRDefault="00846FD3" w:rsidP="000A763F">
      <w:r>
        <w:t xml:space="preserve">Possible answers – height, width, bases, faces, surface area, </w:t>
      </w:r>
      <w:r w:rsidR="00B07DAB">
        <w:t>and volume</w:t>
      </w:r>
      <w:r>
        <w:t xml:space="preserve">.    If volume and surface area are not mentioned, prompt with asking about what you call the inside space and the outside size.  </w:t>
      </w:r>
    </w:p>
    <w:p w:rsidR="00846FD3" w:rsidRPr="00193BB0" w:rsidRDefault="00CF672D" w:rsidP="000A763F">
      <w:pPr>
        <w:rPr>
          <w:b/>
        </w:rPr>
      </w:pPr>
      <w:r w:rsidRPr="00193BB0">
        <w:rPr>
          <w:b/>
        </w:rPr>
        <w:lastRenderedPageBreak/>
        <w:t>Teacher</w:t>
      </w:r>
      <w:r w:rsidR="00C31901">
        <w:rPr>
          <w:b/>
        </w:rPr>
        <w:t xml:space="preserve"> – “</w:t>
      </w:r>
      <w:r w:rsidR="00846FD3" w:rsidRPr="00193BB0">
        <w:rPr>
          <w:b/>
        </w:rPr>
        <w:t xml:space="preserve"> For this activity, we are going to focus on surface of these two cylinders.  Observe your two cylinders and decide which has a larger volume and by what percent.  Discuss your observations with your partner and then come to a </w:t>
      </w:r>
      <w:r w:rsidR="00921112" w:rsidRPr="00193BB0">
        <w:rPr>
          <w:b/>
        </w:rPr>
        <w:t>consensus</w:t>
      </w:r>
      <w:r w:rsidR="00846FD3" w:rsidRPr="00193BB0">
        <w:rPr>
          <w:b/>
        </w:rPr>
        <w:t>.</w:t>
      </w:r>
      <w:r w:rsidR="00C31901">
        <w:rPr>
          <w:b/>
        </w:rPr>
        <w:t>”</w:t>
      </w:r>
      <w:r w:rsidR="00846FD3" w:rsidRPr="00193BB0">
        <w:rPr>
          <w:b/>
        </w:rPr>
        <w:t xml:space="preserve"> </w:t>
      </w:r>
    </w:p>
    <w:p w:rsidR="00921112" w:rsidRDefault="00921112" w:rsidP="000A763F">
      <w:r>
        <w:t xml:space="preserve">Pairs work to reach </w:t>
      </w:r>
      <w:r w:rsidR="00B07DAB">
        <w:t>consensus</w:t>
      </w:r>
      <w:r>
        <w:t>.</w:t>
      </w:r>
    </w:p>
    <w:p w:rsidR="00921112" w:rsidRPr="00193BB0" w:rsidRDefault="00CF672D" w:rsidP="000A763F">
      <w:pPr>
        <w:rPr>
          <w:b/>
        </w:rPr>
      </w:pPr>
      <w:r w:rsidRPr="00193BB0">
        <w:rPr>
          <w:b/>
        </w:rPr>
        <w:t>Teacher</w:t>
      </w:r>
      <w:r w:rsidR="00921112" w:rsidRPr="00193BB0">
        <w:rPr>
          <w:b/>
        </w:rPr>
        <w:t xml:space="preserve"> </w:t>
      </w:r>
      <w:r w:rsidR="00C31901">
        <w:rPr>
          <w:b/>
        </w:rPr>
        <w:t xml:space="preserve">- </w:t>
      </w:r>
      <w:r w:rsidR="00921112" w:rsidRPr="00193BB0">
        <w:rPr>
          <w:b/>
        </w:rPr>
        <w:t xml:space="preserve">  </w:t>
      </w:r>
      <w:r w:rsidR="00C31901">
        <w:rPr>
          <w:b/>
        </w:rPr>
        <w:t>“</w:t>
      </w:r>
      <w:r w:rsidR="00921112" w:rsidRPr="00193BB0">
        <w:rPr>
          <w:b/>
        </w:rPr>
        <w:t xml:space="preserve">Write </w:t>
      </w:r>
      <w:r w:rsidR="00B07DAB" w:rsidRPr="00193BB0">
        <w:rPr>
          <w:b/>
        </w:rPr>
        <w:t>your</w:t>
      </w:r>
      <w:r w:rsidR="00921112" w:rsidRPr="00193BB0">
        <w:rPr>
          <w:b/>
        </w:rPr>
        <w:t xml:space="preserve"> conclusion on this </w:t>
      </w:r>
      <w:r w:rsidR="00387BDD">
        <w:rPr>
          <w:b/>
        </w:rPr>
        <w:t>reco</w:t>
      </w:r>
      <w:r w:rsidR="009654B9">
        <w:rPr>
          <w:b/>
        </w:rPr>
        <w:t>r</w:t>
      </w:r>
      <w:r w:rsidR="00387BDD">
        <w:rPr>
          <w:b/>
        </w:rPr>
        <w:t>ding sheet</w:t>
      </w:r>
      <w:r w:rsidR="00921112" w:rsidRPr="00193BB0">
        <w:rPr>
          <w:b/>
        </w:rPr>
        <w:t xml:space="preserve">.  Now get with another group.   Share both of your conclusions.  Discuss them and reach consensus.   Write this conclusion on the </w:t>
      </w:r>
      <w:r w:rsidR="00387BDD">
        <w:rPr>
          <w:b/>
        </w:rPr>
        <w:t>bottom of both recording sheets.</w:t>
      </w:r>
      <w:r w:rsidR="00054858" w:rsidRPr="00193BB0">
        <w:rPr>
          <w:b/>
        </w:rPr>
        <w:t xml:space="preserve"> Bring the s</w:t>
      </w:r>
      <w:r w:rsidR="00387BDD">
        <w:rPr>
          <w:b/>
        </w:rPr>
        <w:t>heet</w:t>
      </w:r>
      <w:r w:rsidR="00054858" w:rsidRPr="00193BB0">
        <w:rPr>
          <w:b/>
        </w:rPr>
        <w:t xml:space="preserve"> to me.</w:t>
      </w:r>
      <w:r w:rsidR="00C31901">
        <w:rPr>
          <w:b/>
        </w:rPr>
        <w:t>”</w:t>
      </w:r>
    </w:p>
    <w:p w:rsidR="00054858" w:rsidRDefault="00054858" w:rsidP="000A763F">
      <w:r>
        <w:t xml:space="preserve">Read the slips out loud to the class.  </w:t>
      </w:r>
    </w:p>
    <w:p w:rsidR="00054858" w:rsidRPr="00193BB0" w:rsidRDefault="00B07DAB" w:rsidP="000A763F">
      <w:pPr>
        <w:rPr>
          <w:b/>
        </w:rPr>
      </w:pPr>
      <w:r w:rsidRPr="00193BB0">
        <w:rPr>
          <w:b/>
        </w:rPr>
        <w:t>Teacher</w:t>
      </w:r>
      <w:r w:rsidR="00C31901">
        <w:rPr>
          <w:b/>
        </w:rPr>
        <w:t xml:space="preserve"> - </w:t>
      </w:r>
      <w:r w:rsidRPr="00193BB0">
        <w:rPr>
          <w:b/>
        </w:rPr>
        <w:t xml:space="preserve"> </w:t>
      </w:r>
      <w:r w:rsidR="00C31901">
        <w:rPr>
          <w:b/>
        </w:rPr>
        <w:t>“</w:t>
      </w:r>
      <w:r w:rsidRPr="00193BB0">
        <w:rPr>
          <w:b/>
        </w:rPr>
        <w:t>How</w:t>
      </w:r>
      <w:r w:rsidR="00054858" w:rsidRPr="00193BB0">
        <w:rPr>
          <w:b/>
        </w:rPr>
        <w:t xml:space="preserve"> were the conclusions the same?</w:t>
      </w:r>
      <w:r w:rsidR="00C31901">
        <w:rPr>
          <w:b/>
        </w:rPr>
        <w:t>”</w:t>
      </w:r>
    </w:p>
    <w:p w:rsidR="00054858" w:rsidRDefault="00054858" w:rsidP="000A763F">
      <w:r>
        <w:t>Accept all answers.  Record on board.</w:t>
      </w:r>
    </w:p>
    <w:p w:rsidR="00054858" w:rsidRPr="00193BB0" w:rsidRDefault="00CF672D" w:rsidP="000A763F">
      <w:pPr>
        <w:rPr>
          <w:b/>
        </w:rPr>
      </w:pPr>
      <w:r w:rsidRPr="00193BB0">
        <w:rPr>
          <w:b/>
        </w:rPr>
        <w:t>Teacher</w:t>
      </w:r>
      <w:r w:rsidR="00054858" w:rsidRPr="00193BB0">
        <w:rPr>
          <w:b/>
        </w:rPr>
        <w:t xml:space="preserve"> </w:t>
      </w:r>
      <w:r w:rsidR="00C31901">
        <w:rPr>
          <w:b/>
        </w:rPr>
        <w:t>– “H</w:t>
      </w:r>
      <w:r w:rsidR="00B07DAB" w:rsidRPr="00193BB0">
        <w:rPr>
          <w:b/>
        </w:rPr>
        <w:t>ow</w:t>
      </w:r>
      <w:r w:rsidR="00054858" w:rsidRPr="00193BB0">
        <w:rPr>
          <w:b/>
        </w:rPr>
        <w:t xml:space="preserve"> were the conclusions different?</w:t>
      </w:r>
      <w:r w:rsidR="00C31901">
        <w:rPr>
          <w:b/>
        </w:rPr>
        <w:t>”</w:t>
      </w:r>
    </w:p>
    <w:p w:rsidR="00054858" w:rsidRDefault="00054858" w:rsidP="000A763F">
      <w:r>
        <w:t xml:space="preserve">Accept all </w:t>
      </w:r>
      <w:r w:rsidR="00B07DAB">
        <w:t>answers.</w:t>
      </w:r>
      <w:r>
        <w:t xml:space="preserve">  Record on board.</w:t>
      </w:r>
    </w:p>
    <w:p w:rsidR="00054858" w:rsidRDefault="00CF672D" w:rsidP="000A763F">
      <w:pPr>
        <w:rPr>
          <w:b/>
        </w:rPr>
      </w:pPr>
      <w:r w:rsidRPr="00193BB0">
        <w:rPr>
          <w:b/>
        </w:rPr>
        <w:t>Teacher</w:t>
      </w:r>
      <w:r w:rsidR="00C31901">
        <w:rPr>
          <w:b/>
        </w:rPr>
        <w:t xml:space="preserve"> - </w:t>
      </w:r>
      <w:r w:rsidR="00054858" w:rsidRPr="00193BB0">
        <w:rPr>
          <w:b/>
        </w:rPr>
        <w:t xml:space="preserve"> </w:t>
      </w:r>
      <w:r w:rsidR="00C31901">
        <w:rPr>
          <w:b/>
        </w:rPr>
        <w:t>“</w:t>
      </w:r>
      <w:r w:rsidR="00054858" w:rsidRPr="00193BB0">
        <w:rPr>
          <w:b/>
        </w:rPr>
        <w:t>Any other observations?</w:t>
      </w:r>
      <w:r w:rsidR="00C31901">
        <w:rPr>
          <w:b/>
        </w:rPr>
        <w:t>”</w:t>
      </w:r>
    </w:p>
    <w:p w:rsidR="00C31901" w:rsidRPr="00C31901" w:rsidRDefault="00C31901" w:rsidP="000A763F">
      <w:r>
        <w:t>Record on board.</w:t>
      </w:r>
    </w:p>
    <w:p w:rsidR="00054858" w:rsidRPr="00193BB0" w:rsidRDefault="00B07DAB" w:rsidP="000A763F">
      <w:pPr>
        <w:rPr>
          <w:b/>
        </w:rPr>
      </w:pPr>
      <w:r w:rsidRPr="00193BB0">
        <w:rPr>
          <w:b/>
        </w:rPr>
        <w:t xml:space="preserve">Teacher  </w:t>
      </w:r>
      <w:r w:rsidR="00C31901">
        <w:rPr>
          <w:b/>
        </w:rPr>
        <w:t>- “</w:t>
      </w:r>
      <w:r w:rsidRPr="00193BB0">
        <w:rPr>
          <w:b/>
        </w:rPr>
        <w:t xml:space="preserve">Now is the time to test out </w:t>
      </w:r>
      <w:r>
        <w:rPr>
          <w:b/>
        </w:rPr>
        <w:t>your</w:t>
      </w:r>
      <w:r w:rsidRPr="00193BB0">
        <w:rPr>
          <w:b/>
        </w:rPr>
        <w:t xml:space="preserve"> conclusions.   </w:t>
      </w:r>
      <w:r w:rsidR="00054858" w:rsidRPr="00193BB0">
        <w:rPr>
          <w:b/>
        </w:rPr>
        <w:t xml:space="preserve">Fill each cylinder to the top with popcorn.  Try to get the top as level as possible.   Then dump out each cylinder individually and measure how much popcorn is in each </w:t>
      </w:r>
      <w:r w:rsidRPr="00193BB0">
        <w:rPr>
          <w:b/>
        </w:rPr>
        <w:t>cylinder.</w:t>
      </w:r>
      <w:r w:rsidR="00054858" w:rsidRPr="00193BB0">
        <w:rPr>
          <w:b/>
        </w:rPr>
        <w:t xml:space="preserve">   Record the amount on your lab sheet.  Then calculate the percent of popcorn the smaller is of the larger.  You may use your calculator to help you.</w:t>
      </w:r>
      <w:r w:rsidR="00C31901">
        <w:rPr>
          <w:b/>
        </w:rPr>
        <w:t>”</w:t>
      </w:r>
      <w:r w:rsidR="00054858" w:rsidRPr="00193BB0">
        <w:rPr>
          <w:b/>
        </w:rPr>
        <w:t xml:space="preserve">  </w:t>
      </w:r>
    </w:p>
    <w:p w:rsidR="00054858" w:rsidRDefault="00054858" w:rsidP="000A763F">
      <w:r>
        <w:t>Students work on task.   C</w:t>
      </w:r>
      <w:r w:rsidR="00193BB0">
        <w:t>ir</w:t>
      </w:r>
      <w:r>
        <w:t xml:space="preserve">culate around room to assist as needed.  </w:t>
      </w:r>
    </w:p>
    <w:p w:rsidR="008A6626" w:rsidRPr="00193BB0" w:rsidRDefault="00CF672D" w:rsidP="000A763F">
      <w:pPr>
        <w:rPr>
          <w:b/>
        </w:rPr>
      </w:pPr>
      <w:r w:rsidRPr="00193BB0">
        <w:rPr>
          <w:b/>
        </w:rPr>
        <w:t>Teacher</w:t>
      </w:r>
      <w:r w:rsidR="008A6626" w:rsidRPr="00193BB0">
        <w:rPr>
          <w:b/>
        </w:rPr>
        <w:t xml:space="preserve"> </w:t>
      </w:r>
      <w:r w:rsidR="00C31901">
        <w:rPr>
          <w:b/>
        </w:rPr>
        <w:t>– “</w:t>
      </w:r>
      <w:r w:rsidR="008A6626" w:rsidRPr="00193BB0">
        <w:rPr>
          <w:b/>
        </w:rPr>
        <w:t>Now let’s record our results in this chart.</w:t>
      </w:r>
      <w:r w:rsidR="00C31901">
        <w:rPr>
          <w:b/>
        </w:rPr>
        <w:t>”</w:t>
      </w:r>
    </w:p>
    <w:p w:rsidR="008A6626" w:rsidRDefault="008A6626" w:rsidP="000A763F">
      <w:r>
        <w:t>Record each groups results in chart</w:t>
      </w:r>
      <w:r w:rsidR="00C31901">
        <w:t xml:space="preserve"> found on the PowerPoint slide.</w:t>
      </w:r>
    </w:p>
    <w:p w:rsidR="008A6626" w:rsidRPr="00193BB0" w:rsidRDefault="00CF672D" w:rsidP="000A763F">
      <w:pPr>
        <w:rPr>
          <w:b/>
        </w:rPr>
      </w:pPr>
      <w:r w:rsidRPr="00193BB0">
        <w:rPr>
          <w:b/>
        </w:rPr>
        <w:t>Teacher</w:t>
      </w:r>
      <w:r w:rsidR="008A6626" w:rsidRPr="00193BB0">
        <w:rPr>
          <w:b/>
        </w:rPr>
        <w:t xml:space="preserve"> </w:t>
      </w:r>
      <w:r w:rsidR="00C31901">
        <w:rPr>
          <w:b/>
        </w:rPr>
        <w:t xml:space="preserve">- </w:t>
      </w:r>
      <w:r w:rsidR="008A6626" w:rsidRPr="00193BB0">
        <w:rPr>
          <w:b/>
        </w:rPr>
        <w:t xml:space="preserve"> “What did you notice?   Did our results match our predictions?   Was anything surprising? </w:t>
      </w:r>
      <w:r w:rsidR="00C31901">
        <w:rPr>
          <w:b/>
        </w:rPr>
        <w:t>“</w:t>
      </w:r>
    </w:p>
    <w:p w:rsidR="008A6626" w:rsidRDefault="008A6626" w:rsidP="000A763F">
      <w:r>
        <w:t>Accept all responses.</w:t>
      </w:r>
    </w:p>
    <w:p w:rsidR="008A6626" w:rsidRDefault="008A6626" w:rsidP="000A763F"/>
    <w:p w:rsidR="008A6626" w:rsidRPr="00193BB0" w:rsidRDefault="00CF672D" w:rsidP="000A763F">
      <w:pPr>
        <w:rPr>
          <w:b/>
        </w:rPr>
      </w:pPr>
      <w:r w:rsidRPr="00193BB0">
        <w:rPr>
          <w:b/>
        </w:rPr>
        <w:t>Teacher</w:t>
      </w:r>
      <w:r w:rsidR="008A6626" w:rsidRPr="00193BB0">
        <w:rPr>
          <w:b/>
        </w:rPr>
        <w:t xml:space="preserve"> </w:t>
      </w:r>
      <w:r w:rsidR="00C31901">
        <w:rPr>
          <w:b/>
        </w:rPr>
        <w:t xml:space="preserve">- </w:t>
      </w:r>
      <w:r w:rsidR="008A6626" w:rsidRPr="00193BB0">
        <w:rPr>
          <w:b/>
        </w:rPr>
        <w:t xml:space="preserve">  </w:t>
      </w:r>
      <w:r w:rsidR="00C31901">
        <w:rPr>
          <w:b/>
        </w:rPr>
        <w:t>“</w:t>
      </w:r>
      <w:r w:rsidR="008A6626" w:rsidRPr="00193BB0">
        <w:rPr>
          <w:b/>
        </w:rPr>
        <w:t xml:space="preserve">What was the main difference between our two </w:t>
      </w:r>
      <w:r w:rsidR="00B07DAB" w:rsidRPr="00193BB0">
        <w:rPr>
          <w:b/>
        </w:rPr>
        <w:t>cylinders?</w:t>
      </w:r>
      <w:r w:rsidR="00C31901">
        <w:rPr>
          <w:b/>
        </w:rPr>
        <w:t>”</w:t>
      </w:r>
    </w:p>
    <w:p w:rsidR="008A6626" w:rsidRDefault="008A6626" w:rsidP="000A763F">
      <w:r>
        <w:t xml:space="preserve">Possible responses.  They were different sizes… etc.    </w:t>
      </w:r>
    </w:p>
    <w:p w:rsidR="008A6626" w:rsidRPr="00193BB0" w:rsidRDefault="00CF672D" w:rsidP="000A763F">
      <w:pPr>
        <w:rPr>
          <w:b/>
        </w:rPr>
      </w:pPr>
      <w:r w:rsidRPr="00193BB0">
        <w:rPr>
          <w:b/>
        </w:rPr>
        <w:t>Teacher</w:t>
      </w:r>
      <w:r w:rsidR="00C31901">
        <w:rPr>
          <w:b/>
        </w:rPr>
        <w:t xml:space="preserve"> - </w:t>
      </w:r>
      <w:r w:rsidR="008A6626" w:rsidRPr="00193BB0">
        <w:rPr>
          <w:b/>
        </w:rPr>
        <w:t xml:space="preserve"> </w:t>
      </w:r>
      <w:r w:rsidR="00C31901">
        <w:rPr>
          <w:b/>
        </w:rPr>
        <w:t>“</w:t>
      </w:r>
      <w:r w:rsidR="008A6626" w:rsidRPr="00193BB0">
        <w:rPr>
          <w:b/>
        </w:rPr>
        <w:t xml:space="preserve">The difference in size means they had different dimensions.  Does anyone know what the word </w:t>
      </w:r>
      <w:r w:rsidR="00B07DAB" w:rsidRPr="00193BB0">
        <w:rPr>
          <w:b/>
        </w:rPr>
        <w:t>dimension means</w:t>
      </w:r>
      <w:r w:rsidR="008A6626" w:rsidRPr="00193BB0">
        <w:rPr>
          <w:b/>
        </w:rPr>
        <w:t>?</w:t>
      </w:r>
      <w:r w:rsidR="00C31901">
        <w:rPr>
          <w:b/>
        </w:rPr>
        <w:t>”</w:t>
      </w:r>
    </w:p>
    <w:p w:rsidR="008A6626" w:rsidRDefault="008A6626" w:rsidP="000A763F">
      <w:r>
        <w:t xml:space="preserve">Possible responses… different sizes, different heights, different widths.  </w:t>
      </w:r>
    </w:p>
    <w:p w:rsidR="008A6626" w:rsidRPr="00193BB0" w:rsidRDefault="00CF672D" w:rsidP="000A763F">
      <w:pPr>
        <w:rPr>
          <w:b/>
        </w:rPr>
      </w:pPr>
      <w:r w:rsidRPr="00193BB0">
        <w:rPr>
          <w:b/>
        </w:rPr>
        <w:lastRenderedPageBreak/>
        <w:t>Teacher</w:t>
      </w:r>
      <w:r w:rsidR="00C31901">
        <w:rPr>
          <w:b/>
        </w:rPr>
        <w:t xml:space="preserve"> - </w:t>
      </w:r>
      <w:r w:rsidR="008A6626" w:rsidRPr="00193BB0">
        <w:rPr>
          <w:b/>
        </w:rPr>
        <w:t xml:space="preserve"> </w:t>
      </w:r>
      <w:r w:rsidR="00C31901">
        <w:rPr>
          <w:b/>
        </w:rPr>
        <w:t>“</w:t>
      </w:r>
      <w:r w:rsidR="00193BB0">
        <w:rPr>
          <w:b/>
        </w:rPr>
        <w:t>These figures</w:t>
      </w:r>
      <w:r w:rsidR="008A6626" w:rsidRPr="00193BB0">
        <w:rPr>
          <w:b/>
        </w:rPr>
        <w:t xml:space="preserve"> have three dimensions.   They are referred to as 3-D shapes.   Some of you may have heard of 3-D movies where you have to use special glasses</w:t>
      </w:r>
      <w:r w:rsidRPr="00193BB0">
        <w:rPr>
          <w:b/>
        </w:rPr>
        <w:t xml:space="preserve"> to watch the movie.   Has anyone been to a 3-D movie and could share what is different about it?</w:t>
      </w:r>
      <w:r w:rsidR="00C31901">
        <w:rPr>
          <w:b/>
        </w:rPr>
        <w:t>”</w:t>
      </w:r>
    </w:p>
    <w:p w:rsidR="00CF672D" w:rsidRDefault="00CF672D" w:rsidP="000A763F">
      <w:r>
        <w:t xml:space="preserve">Possible answers.   </w:t>
      </w:r>
      <w:r w:rsidR="00B07DAB">
        <w:t>The action seems to be real, objects seem touchable, and characters come right off of the screen.</w:t>
      </w:r>
    </w:p>
    <w:p w:rsidR="00CF672D" w:rsidRPr="00193BB0" w:rsidRDefault="00CF672D" w:rsidP="00B17C55">
      <w:pPr>
        <w:rPr>
          <w:b/>
        </w:rPr>
      </w:pPr>
      <w:r w:rsidRPr="00193BB0">
        <w:rPr>
          <w:b/>
        </w:rPr>
        <w:t>Teacher</w:t>
      </w:r>
      <w:r w:rsidR="00C31901">
        <w:rPr>
          <w:b/>
        </w:rPr>
        <w:t xml:space="preserve"> - </w:t>
      </w:r>
      <w:r w:rsidRPr="00193BB0">
        <w:rPr>
          <w:b/>
        </w:rPr>
        <w:t xml:space="preserve"> </w:t>
      </w:r>
      <w:r w:rsidR="00C31901">
        <w:rPr>
          <w:b/>
        </w:rPr>
        <w:t>“</w:t>
      </w:r>
      <w:r w:rsidRPr="00193BB0">
        <w:rPr>
          <w:b/>
        </w:rPr>
        <w:t xml:space="preserve">Yes, 3-D movies seem real because real life is three dimensional.  All of us have width, length and height.  In this lesson we are going to see how changing the dimensions of </w:t>
      </w:r>
      <w:r w:rsidR="00387BDD">
        <w:rPr>
          <w:b/>
        </w:rPr>
        <w:t>figures</w:t>
      </w:r>
      <w:r w:rsidRPr="00193BB0">
        <w:rPr>
          <w:b/>
        </w:rPr>
        <w:t xml:space="preserve"> changes the surface area and volume of that shape. </w:t>
      </w:r>
      <w:r w:rsidR="00C31901">
        <w:rPr>
          <w:b/>
        </w:rPr>
        <w:t>“</w:t>
      </w:r>
      <w:r w:rsidRPr="00193BB0">
        <w:rPr>
          <w:b/>
        </w:rPr>
        <w:t xml:space="preserve"> </w:t>
      </w:r>
    </w:p>
    <w:p w:rsidR="00CF672D" w:rsidRDefault="001A1EC0" w:rsidP="000A763F">
      <w:r>
        <w:t>(</w:t>
      </w:r>
      <w:r w:rsidR="00193BB0">
        <w:t xml:space="preserve">Instruct </w:t>
      </w:r>
      <w:r w:rsidR="00B07DAB">
        <w:t>the students</w:t>
      </w:r>
      <w:r>
        <w:t xml:space="preserve"> </w:t>
      </w:r>
      <w:r w:rsidR="00193BB0">
        <w:t>to</w:t>
      </w:r>
      <w:r>
        <w:t xml:space="preserve"> pour the popcorn back into the bags and close.  Then put the bags and other materials into the large bag provided.   Pass out to each pair the following materials: cubes, </w:t>
      </w:r>
      <w:r w:rsidR="009654B9">
        <w:t>activity 1</w:t>
      </w:r>
      <w:r>
        <w:t xml:space="preserve"> sheet</w:t>
      </w:r>
    </w:p>
    <w:p w:rsidR="00CF672D" w:rsidRPr="00193BB0" w:rsidRDefault="00CF672D" w:rsidP="000A763F">
      <w:pPr>
        <w:rPr>
          <w:u w:val="single"/>
        </w:rPr>
      </w:pPr>
      <w:r w:rsidRPr="00193BB0">
        <w:rPr>
          <w:u w:val="single"/>
        </w:rPr>
        <w:t>Activity One.</w:t>
      </w:r>
      <w:r w:rsidR="00DE780C">
        <w:rPr>
          <w:u w:val="single"/>
        </w:rPr>
        <w:t xml:space="preserve"> (30 minutes)</w:t>
      </w:r>
    </w:p>
    <w:p w:rsidR="001A1EC0" w:rsidRPr="00A62469" w:rsidRDefault="001A1EC0" w:rsidP="000A763F">
      <w:pPr>
        <w:rPr>
          <w:b/>
        </w:rPr>
      </w:pPr>
      <w:r w:rsidRPr="00A62469">
        <w:rPr>
          <w:b/>
        </w:rPr>
        <w:t>Teacher</w:t>
      </w:r>
      <w:r w:rsidR="00A62469" w:rsidRPr="00A62469">
        <w:rPr>
          <w:b/>
        </w:rPr>
        <w:t xml:space="preserve"> -</w:t>
      </w:r>
      <w:r w:rsidRPr="00A62469">
        <w:rPr>
          <w:b/>
        </w:rPr>
        <w:t xml:space="preserve">   </w:t>
      </w:r>
      <w:r w:rsidR="00A62469" w:rsidRPr="00A62469">
        <w:rPr>
          <w:b/>
        </w:rPr>
        <w:t>“</w:t>
      </w:r>
      <w:r w:rsidRPr="00A62469">
        <w:rPr>
          <w:b/>
        </w:rPr>
        <w:t xml:space="preserve">During this activity you will be making cubes from the unifix cubes and finding the surface area and volume of each.  </w:t>
      </w:r>
      <w:r w:rsidR="00B07DAB" w:rsidRPr="00A62469">
        <w:rPr>
          <w:b/>
        </w:rPr>
        <w:t xml:space="preserve">We will work the first problem together, and then you will work with your partner to find the answers to the other problems on the </w:t>
      </w:r>
      <w:r w:rsidR="009654B9">
        <w:rPr>
          <w:b/>
        </w:rPr>
        <w:t>activity 1</w:t>
      </w:r>
      <w:r w:rsidR="00B07DAB" w:rsidRPr="00A62469">
        <w:rPr>
          <w:b/>
        </w:rPr>
        <w:t xml:space="preserve"> sheet.</w:t>
      </w:r>
      <w:r w:rsidR="00A62469" w:rsidRPr="00A62469">
        <w:rPr>
          <w:b/>
        </w:rPr>
        <w:t>”</w:t>
      </w:r>
      <w:r w:rsidR="00B07DAB" w:rsidRPr="00A62469">
        <w:rPr>
          <w:b/>
        </w:rPr>
        <w:t xml:space="preserve">  </w:t>
      </w:r>
    </w:p>
    <w:p w:rsidR="001A1EC0" w:rsidRDefault="001A1EC0" w:rsidP="000A763F"/>
    <w:p w:rsidR="001A1EC0" w:rsidRPr="00193BB0" w:rsidRDefault="001A1EC0" w:rsidP="000A763F">
      <w:pPr>
        <w:rPr>
          <w:rStyle w:val="SubtleEmphasis"/>
        </w:rPr>
      </w:pPr>
      <w:r w:rsidRPr="00193BB0">
        <w:rPr>
          <w:rStyle w:val="SubtleEmphasis"/>
        </w:rPr>
        <w:t>Problem One</w:t>
      </w:r>
      <w:r w:rsidR="00FC76FA" w:rsidRPr="00193BB0">
        <w:rPr>
          <w:rStyle w:val="SubtleEmphasis"/>
        </w:rPr>
        <w:t xml:space="preserve">  A prism with dimensions of 3X3X3.    What is its surface area and volume? </w:t>
      </w:r>
    </w:p>
    <w:p w:rsidR="00FC76FA" w:rsidRDefault="00FC76FA" w:rsidP="000A763F">
      <w:pPr>
        <w:rPr>
          <w:rStyle w:val="SubtleEmphasis"/>
        </w:rPr>
      </w:pPr>
      <w:r w:rsidRPr="00193BB0">
        <w:rPr>
          <w:rStyle w:val="SubtleEmphasis"/>
        </w:rPr>
        <w:tab/>
        <w:t>Surface area______________   Volume  __________________</w:t>
      </w:r>
    </w:p>
    <w:p w:rsidR="00193BB0" w:rsidRPr="00193BB0" w:rsidRDefault="00193BB0" w:rsidP="00193BB0">
      <w:pPr>
        <w:pStyle w:val="NoSpacing"/>
        <w:rPr>
          <w:rStyle w:val="SubtleEmphasis"/>
        </w:rPr>
      </w:pPr>
    </w:p>
    <w:p w:rsidR="00FC76FA" w:rsidRPr="00193BB0" w:rsidRDefault="00940B83" w:rsidP="000A763F">
      <w:pPr>
        <w:rPr>
          <w:b/>
        </w:rPr>
      </w:pPr>
      <w:r w:rsidRPr="00193BB0">
        <w:rPr>
          <w:b/>
        </w:rPr>
        <w:t>Teacher</w:t>
      </w:r>
      <w:r w:rsidR="00A62469">
        <w:rPr>
          <w:b/>
        </w:rPr>
        <w:t xml:space="preserve"> - </w:t>
      </w:r>
      <w:r w:rsidRPr="00193BB0">
        <w:rPr>
          <w:b/>
        </w:rPr>
        <w:t xml:space="preserve"> </w:t>
      </w:r>
      <w:r w:rsidR="00A62469">
        <w:rPr>
          <w:b/>
        </w:rPr>
        <w:t>“</w:t>
      </w:r>
      <w:r w:rsidR="00FC76FA" w:rsidRPr="00193BB0">
        <w:rPr>
          <w:b/>
        </w:rPr>
        <w:t>Take your cubes and build this prism.</w:t>
      </w:r>
      <w:r w:rsidRPr="00193BB0">
        <w:rPr>
          <w:b/>
        </w:rPr>
        <w:t xml:space="preserve">  How can we find the surface area of this prism?</w:t>
      </w:r>
      <w:r w:rsidR="00A62469">
        <w:rPr>
          <w:b/>
        </w:rPr>
        <w:t>”</w:t>
      </w:r>
    </w:p>
    <w:p w:rsidR="00940B83" w:rsidRDefault="00940B83" w:rsidP="000A763F">
      <w:r>
        <w:t xml:space="preserve">Possible answers – count the number of square on each face and add them together, count the number of squares on each face and multiply by 6 (since it is a cube), </w:t>
      </w:r>
      <w:r w:rsidR="00C9550A">
        <w:t xml:space="preserve">count the number of row and multiply by how many rows…  </w:t>
      </w:r>
    </w:p>
    <w:p w:rsidR="00C9550A" w:rsidRDefault="00C9550A" w:rsidP="000A763F">
      <w:r>
        <w:t xml:space="preserve">(Be sure solutions are accepted and acceptable.  </w:t>
      </w:r>
      <w:r w:rsidR="00894C71">
        <w:t>Challenge</w:t>
      </w:r>
      <w:r>
        <w:t xml:space="preserve"> </w:t>
      </w:r>
      <w:r w:rsidR="004B2F53">
        <w:t>incorrect/incomplete</w:t>
      </w:r>
      <w:r>
        <w:t xml:space="preserve"> solutions.)</w:t>
      </w:r>
    </w:p>
    <w:p w:rsidR="00387BDD" w:rsidRDefault="00C9550A" w:rsidP="000A763F">
      <w:pPr>
        <w:rPr>
          <w:b/>
        </w:rPr>
      </w:pPr>
      <w:r w:rsidRPr="00894C71">
        <w:rPr>
          <w:b/>
        </w:rPr>
        <w:t xml:space="preserve">Teacher </w:t>
      </w:r>
      <w:proofErr w:type="gramStart"/>
      <w:r w:rsidR="00AC447F">
        <w:rPr>
          <w:b/>
        </w:rPr>
        <w:t>-</w:t>
      </w:r>
      <w:r w:rsidRPr="00894C71">
        <w:rPr>
          <w:b/>
        </w:rPr>
        <w:t xml:space="preserve">  </w:t>
      </w:r>
      <w:r w:rsidR="00AC447F">
        <w:rPr>
          <w:b/>
        </w:rPr>
        <w:t>“</w:t>
      </w:r>
      <w:proofErr w:type="gramEnd"/>
      <w:r w:rsidRPr="00894C71">
        <w:rPr>
          <w:b/>
        </w:rPr>
        <w:t>Find the surface area of this prism.</w:t>
      </w:r>
      <w:r w:rsidR="00AC447F">
        <w:rPr>
          <w:b/>
        </w:rPr>
        <w:t>”</w:t>
      </w:r>
      <w:r w:rsidRPr="00894C71">
        <w:rPr>
          <w:b/>
        </w:rPr>
        <w:t xml:space="preserve">  </w:t>
      </w:r>
    </w:p>
    <w:p w:rsidR="00387BDD" w:rsidRPr="00387BDD" w:rsidRDefault="00C9550A" w:rsidP="000A763F">
      <w:r w:rsidRPr="00387BDD">
        <w:t xml:space="preserve">(Pause to give students time to complete this) </w:t>
      </w:r>
    </w:p>
    <w:p w:rsidR="00C9550A" w:rsidRPr="00894C71" w:rsidRDefault="00C9550A" w:rsidP="000A763F">
      <w:pPr>
        <w:rPr>
          <w:b/>
        </w:rPr>
      </w:pPr>
      <w:r w:rsidRPr="00894C71">
        <w:rPr>
          <w:b/>
        </w:rPr>
        <w:t xml:space="preserve"> </w:t>
      </w:r>
      <w:r w:rsidR="00AC447F">
        <w:rPr>
          <w:b/>
        </w:rPr>
        <w:t>“</w:t>
      </w:r>
      <w:r w:rsidRPr="00894C71">
        <w:rPr>
          <w:b/>
        </w:rPr>
        <w:t>What answer did you get?</w:t>
      </w:r>
      <w:r w:rsidR="00AC447F">
        <w:rPr>
          <w:b/>
        </w:rPr>
        <w:t>”</w:t>
      </w:r>
    </w:p>
    <w:p w:rsidR="00C9550A" w:rsidRDefault="00C9550A" w:rsidP="000A763F">
      <w:r>
        <w:t xml:space="preserve">(Check for accuracy. </w:t>
      </w:r>
      <w:r w:rsidR="00387BDD">
        <w:t xml:space="preserve">Correct answer – 54 units </w:t>
      </w:r>
      <w:proofErr w:type="gramStart"/>
      <w:r w:rsidR="00387BDD">
        <w:t>squared</w:t>
      </w:r>
      <w:r>
        <w:t xml:space="preserve">  Have</w:t>
      </w:r>
      <w:proofErr w:type="gramEnd"/>
      <w:r>
        <w:t xml:space="preserve"> responding student explain how they got that answer.</w:t>
      </w:r>
      <w:r w:rsidR="004B2F53">
        <w:t>)</w:t>
      </w:r>
    </w:p>
    <w:p w:rsidR="004B2F53" w:rsidRDefault="004B2F53" w:rsidP="000A763F"/>
    <w:p w:rsidR="004B2F53" w:rsidRPr="00894C71" w:rsidRDefault="004B2F53" w:rsidP="000A763F">
      <w:pPr>
        <w:rPr>
          <w:b/>
        </w:rPr>
      </w:pPr>
      <w:r w:rsidRPr="00894C71">
        <w:rPr>
          <w:b/>
        </w:rPr>
        <w:lastRenderedPageBreak/>
        <w:t>Teacher</w:t>
      </w:r>
      <w:r w:rsidR="00AC447F">
        <w:rPr>
          <w:b/>
        </w:rPr>
        <w:t xml:space="preserve"> –</w:t>
      </w:r>
      <w:r w:rsidRPr="00894C71">
        <w:rPr>
          <w:b/>
        </w:rPr>
        <w:t xml:space="preserve"> </w:t>
      </w:r>
      <w:r w:rsidR="00AC447F">
        <w:rPr>
          <w:b/>
        </w:rPr>
        <w:t>“</w:t>
      </w:r>
      <w:r w:rsidRPr="00894C71">
        <w:rPr>
          <w:b/>
        </w:rPr>
        <w:t>Find the volume of this prism.  Guide incorrect/incomplete solution.  What answer did you get?</w:t>
      </w:r>
      <w:r w:rsidR="00AC447F">
        <w:rPr>
          <w:b/>
        </w:rPr>
        <w:t>”</w:t>
      </w:r>
    </w:p>
    <w:p w:rsidR="004B2F53" w:rsidRDefault="004B2F53" w:rsidP="000A763F">
      <w:r>
        <w:t xml:space="preserve">(Check for accuracy. </w:t>
      </w:r>
      <w:r w:rsidR="00387BDD">
        <w:t>Correct answer – 27 units cubed.</w:t>
      </w:r>
      <w:r>
        <w:t xml:space="preserve"> Have a responding student explain how they got that answer.)</w:t>
      </w:r>
    </w:p>
    <w:p w:rsidR="004B2F53" w:rsidRDefault="004B2F53" w:rsidP="000A763F"/>
    <w:p w:rsidR="004B2F53" w:rsidRPr="00894C71" w:rsidRDefault="004B2F53" w:rsidP="000A763F">
      <w:pPr>
        <w:rPr>
          <w:b/>
        </w:rPr>
      </w:pPr>
      <w:r w:rsidRPr="00894C71">
        <w:rPr>
          <w:b/>
        </w:rPr>
        <w:t>Teacher</w:t>
      </w:r>
      <w:r w:rsidR="00AC447F">
        <w:rPr>
          <w:b/>
        </w:rPr>
        <w:t xml:space="preserve"> –</w:t>
      </w:r>
      <w:r w:rsidRPr="00894C71">
        <w:rPr>
          <w:b/>
        </w:rPr>
        <w:t xml:space="preserve"> </w:t>
      </w:r>
      <w:r w:rsidR="00AC447F">
        <w:rPr>
          <w:b/>
        </w:rPr>
        <w:t>“</w:t>
      </w:r>
      <w:r w:rsidRPr="00894C71">
        <w:rPr>
          <w:b/>
        </w:rPr>
        <w:t xml:space="preserve"> Now you are to work with your partner and complete the rest of this worksheet.  Create each of the prisms with the cubes and then answer the questions.  If you have any questions as a team, raise your hand and I will come and help you.</w:t>
      </w:r>
      <w:r w:rsidR="00AC447F">
        <w:rPr>
          <w:b/>
        </w:rPr>
        <w:t>”</w:t>
      </w:r>
    </w:p>
    <w:p w:rsidR="004B2F53" w:rsidRDefault="004B2F53" w:rsidP="000A763F">
      <w:r>
        <w:t>Students will continue to work in pairs on the assignment.  At the end of class, collect papers to review.  Remediate as necessary before continuing to the next lesson.</w:t>
      </w:r>
    </w:p>
    <w:p w:rsidR="004B2F53" w:rsidRDefault="004B2F53" w:rsidP="00B17C55">
      <w:pPr>
        <w:pBdr>
          <w:bottom w:val="dotted" w:sz="24" w:space="0" w:color="auto"/>
        </w:pBdr>
      </w:pPr>
    </w:p>
    <w:p w:rsidR="004B2F53" w:rsidRDefault="004B2F53" w:rsidP="000A763F"/>
    <w:p w:rsidR="004B2F53" w:rsidRPr="00072B0A" w:rsidRDefault="004B2F53" w:rsidP="00AC447F">
      <w:pPr>
        <w:jc w:val="center"/>
        <w:rPr>
          <w:u w:val="single"/>
        </w:rPr>
      </w:pPr>
      <w:r w:rsidRPr="00072B0A">
        <w:rPr>
          <w:u w:val="single"/>
        </w:rPr>
        <w:t>Day Two.</w:t>
      </w:r>
    </w:p>
    <w:p w:rsidR="00F83FC9" w:rsidRDefault="00F83FC9" w:rsidP="000A763F"/>
    <w:p w:rsidR="00F83FC9" w:rsidRDefault="00F83FC9" w:rsidP="000A763F">
      <w:r>
        <w:t xml:space="preserve">Activity </w:t>
      </w:r>
      <w:r w:rsidR="00B07DAB">
        <w:t>Two (</w:t>
      </w:r>
      <w:r w:rsidR="00DE780C">
        <w:t>20 minutes)</w:t>
      </w:r>
    </w:p>
    <w:p w:rsidR="00F83FC9" w:rsidRDefault="00484D52" w:rsidP="000A763F">
      <w:hyperlink r:id="rId8" w:history="1">
        <w:r w:rsidR="00F83FC9">
          <w:rPr>
            <w:rStyle w:val="Hyperlink"/>
          </w:rPr>
          <w:t>http://illuminations.nctm.org/ActivityDetail.aspx?ID=6</w:t>
        </w:r>
      </w:hyperlink>
    </w:p>
    <w:p w:rsidR="00F83FC9" w:rsidRDefault="00F83FC9" w:rsidP="000A763F">
      <w:r>
        <w:t xml:space="preserve">Pass out </w:t>
      </w:r>
      <w:r w:rsidR="00072B0A">
        <w:t>Fill ‘er up lab sheet.</w:t>
      </w:r>
    </w:p>
    <w:p w:rsidR="00072B0A" w:rsidRDefault="00072B0A" w:rsidP="000A763F"/>
    <w:p w:rsidR="00072B0A" w:rsidRDefault="00072B0A" w:rsidP="000A763F">
      <w:r>
        <w:rPr>
          <w:b/>
        </w:rPr>
        <w:t xml:space="preserve">Teacher </w:t>
      </w:r>
      <w:r w:rsidR="00AC447F">
        <w:rPr>
          <w:b/>
        </w:rPr>
        <w:t>– “</w:t>
      </w:r>
      <w:r w:rsidRPr="00072B0A">
        <w:rPr>
          <w:b/>
        </w:rPr>
        <w:t>Right now you are going to complete an activity focusing just on volume</w:t>
      </w:r>
      <w:r w:rsidR="00EA3845">
        <w:rPr>
          <w:b/>
        </w:rPr>
        <w:t xml:space="preserve"> of a rectangular prism</w:t>
      </w:r>
      <w:r w:rsidRPr="00072B0A">
        <w:rPr>
          <w:b/>
        </w:rPr>
        <w:t xml:space="preserve">.  To help you complete this activity, please open your browser to the following </w:t>
      </w:r>
      <w:r w:rsidR="00B07DAB" w:rsidRPr="00072B0A">
        <w:rPr>
          <w:b/>
        </w:rPr>
        <w:t>link</w:t>
      </w:r>
      <w:r w:rsidR="00B07DAB">
        <w:t xml:space="preserve"> </w:t>
      </w:r>
      <w:hyperlink r:id="rId9" w:history="1">
        <w:r>
          <w:rPr>
            <w:rStyle w:val="Hyperlink"/>
          </w:rPr>
          <w:t>http://illuminations.nctm.org/ActivityDetail.aspx?ID=6</w:t>
        </w:r>
      </w:hyperlink>
    </w:p>
    <w:p w:rsidR="00072B0A" w:rsidRDefault="00072B0A" w:rsidP="000A763F">
      <w:pPr>
        <w:rPr>
          <w:b/>
        </w:rPr>
      </w:pPr>
      <w:r w:rsidRPr="00072B0A">
        <w:rPr>
          <w:b/>
        </w:rPr>
        <w:t>The applet works in this way.  (Demonstrate how to build a prism according to a certain set of dimensions and how to find the volume.)</w:t>
      </w:r>
    </w:p>
    <w:p w:rsidR="00072B0A" w:rsidRDefault="00072B0A" w:rsidP="000A763F">
      <w:pPr>
        <w:rPr>
          <w:b/>
        </w:rPr>
      </w:pPr>
      <w:r>
        <w:rPr>
          <w:b/>
        </w:rPr>
        <w:t xml:space="preserve">Use this applet and work with your partner to complete the Lab sheet. </w:t>
      </w:r>
      <w:r w:rsidR="00AC447F">
        <w:rPr>
          <w:b/>
        </w:rPr>
        <w:t>“</w:t>
      </w:r>
      <w:r>
        <w:rPr>
          <w:b/>
        </w:rPr>
        <w:t xml:space="preserve"> </w:t>
      </w:r>
    </w:p>
    <w:p w:rsidR="00593C0F" w:rsidRDefault="00593C0F" w:rsidP="000A763F">
      <w:r w:rsidRPr="00593C0F">
        <w:t>(Circulate and assist as needed)</w:t>
      </w:r>
    </w:p>
    <w:p w:rsidR="00593C0F" w:rsidRPr="00593C0F" w:rsidRDefault="00593C0F" w:rsidP="000A763F">
      <w:r>
        <w:t>Collect lab sheets</w:t>
      </w:r>
      <w:r w:rsidR="00EA3845">
        <w:t xml:space="preserve"> (Hold till the end of the lesson)</w:t>
      </w:r>
    </w:p>
    <w:p w:rsidR="000055F7" w:rsidRDefault="000055F7" w:rsidP="000A763F">
      <w:pPr>
        <w:rPr>
          <w:b/>
        </w:rPr>
      </w:pPr>
      <w:r w:rsidRPr="000055F7">
        <w:rPr>
          <w:b/>
        </w:rPr>
        <w:t>Teacher</w:t>
      </w:r>
      <w:r w:rsidR="00AC447F">
        <w:rPr>
          <w:b/>
        </w:rPr>
        <w:t xml:space="preserve"> –</w:t>
      </w:r>
      <w:r>
        <w:rPr>
          <w:b/>
        </w:rPr>
        <w:t xml:space="preserve"> </w:t>
      </w:r>
      <w:r w:rsidR="00AC447F">
        <w:rPr>
          <w:b/>
        </w:rPr>
        <w:t>“</w:t>
      </w:r>
      <w:r w:rsidR="00B07DAB">
        <w:rPr>
          <w:b/>
        </w:rPr>
        <w:t>Now we</w:t>
      </w:r>
      <w:r>
        <w:rPr>
          <w:b/>
        </w:rPr>
        <w:t xml:space="preserve"> are going to continuing looking at changes in one dimension and how it affects</w:t>
      </w:r>
      <w:r w:rsidR="00F31ABD">
        <w:rPr>
          <w:b/>
        </w:rPr>
        <w:t xml:space="preserve"> the volume and surface </w:t>
      </w:r>
      <w:r w:rsidR="00B07DAB">
        <w:rPr>
          <w:b/>
        </w:rPr>
        <w:t>area.</w:t>
      </w:r>
      <w:r w:rsidR="00F31ABD">
        <w:rPr>
          <w:b/>
        </w:rPr>
        <w:t xml:space="preserve">  I have returned your lab sheet from yesterday.  </w:t>
      </w:r>
      <w:r w:rsidR="00B90096">
        <w:rPr>
          <w:b/>
        </w:rPr>
        <w:t>Who will share question 6?</w:t>
      </w:r>
      <w:r w:rsidR="00AC447F">
        <w:rPr>
          <w:b/>
        </w:rPr>
        <w:t>”</w:t>
      </w:r>
    </w:p>
    <w:p w:rsidR="00EA3845" w:rsidRPr="00A42FD3" w:rsidRDefault="00EA3845" w:rsidP="000A763F">
      <w:r w:rsidRPr="00A42FD3">
        <w:lastRenderedPageBreak/>
        <w:t>(Possible answers include</w:t>
      </w:r>
      <w:r w:rsidR="00A42FD3">
        <w:t xml:space="preserve">: it increases by 4 units, it increases by one layer, </w:t>
      </w:r>
      <w:proofErr w:type="gramStart"/>
      <w:r w:rsidR="00A42FD3">
        <w:t>it</w:t>
      </w:r>
      <w:proofErr w:type="gramEnd"/>
      <w:r w:rsidR="00A42FD3">
        <w:t xml:space="preserve"> increases by L</w:t>
      </w:r>
      <w:r w:rsidR="00A42FD3">
        <w:rPr>
          <w:rFonts w:ascii="Cambria Math" w:hAnsi="Cambria Math"/>
        </w:rPr>
        <w:t>∙W.  If no one mentioned the last possibility, use the model to show how the one unit increase forms an additional layer on the prism</w:t>
      </w:r>
      <w:r w:rsidRPr="00A42FD3">
        <w:t>)</w:t>
      </w:r>
    </w:p>
    <w:p w:rsidR="00B90096" w:rsidRDefault="00B90096" w:rsidP="000A763F">
      <w:r>
        <w:t>Students share and comment on the responses from yesterday.</w:t>
      </w:r>
    </w:p>
    <w:p w:rsidR="001C59C9" w:rsidRDefault="001C59C9" w:rsidP="001C59C9">
      <w:pPr>
        <w:rPr>
          <w:b/>
        </w:rPr>
      </w:pPr>
      <w:r w:rsidRPr="000055F7">
        <w:rPr>
          <w:b/>
        </w:rPr>
        <w:t>Teacher</w:t>
      </w:r>
      <w:r w:rsidR="00AC447F">
        <w:rPr>
          <w:b/>
        </w:rPr>
        <w:t xml:space="preserve"> </w:t>
      </w:r>
      <w:proofErr w:type="gramStart"/>
      <w:r w:rsidR="00AC447F">
        <w:rPr>
          <w:b/>
        </w:rPr>
        <w:t xml:space="preserve">- </w:t>
      </w:r>
      <w:r>
        <w:rPr>
          <w:b/>
        </w:rPr>
        <w:t xml:space="preserve"> </w:t>
      </w:r>
      <w:r w:rsidR="00EA3845">
        <w:rPr>
          <w:b/>
        </w:rPr>
        <w:t>“</w:t>
      </w:r>
      <w:proofErr w:type="gramEnd"/>
      <w:r>
        <w:rPr>
          <w:b/>
        </w:rPr>
        <w:t>Who will share question 5?</w:t>
      </w:r>
      <w:r w:rsidR="00AC447F">
        <w:rPr>
          <w:b/>
        </w:rPr>
        <w:t>”</w:t>
      </w:r>
    </w:p>
    <w:p w:rsidR="001C59C9" w:rsidRDefault="001C59C9" w:rsidP="001C59C9">
      <w:r>
        <w:t>Students share and comment on the responses from yesterday.</w:t>
      </w:r>
    </w:p>
    <w:p w:rsidR="00EA3845" w:rsidRPr="00A42FD3" w:rsidRDefault="00EA3845" w:rsidP="00EA3845">
      <w:r w:rsidRPr="00A42FD3">
        <w:t>(Possible answers include</w:t>
      </w:r>
      <w:r w:rsidR="00A42FD3">
        <w:t>:  it gets larger, it increases by 8</w:t>
      </w:r>
      <w:r w:rsidR="005B59FD">
        <w:t>,</w:t>
      </w:r>
      <w:r w:rsidRPr="00A42FD3">
        <w:t>)</w:t>
      </w:r>
    </w:p>
    <w:p w:rsidR="001C59C9" w:rsidRDefault="001C59C9" w:rsidP="001C59C9"/>
    <w:p w:rsidR="00593C0F" w:rsidRDefault="001C59C9" w:rsidP="001C59C9">
      <w:pPr>
        <w:rPr>
          <w:b/>
        </w:rPr>
      </w:pPr>
      <w:proofErr w:type="gramStart"/>
      <w:r w:rsidRPr="00C27A9A">
        <w:rPr>
          <w:b/>
        </w:rPr>
        <w:t xml:space="preserve">Teacher </w:t>
      </w:r>
      <w:r w:rsidR="00AC447F">
        <w:rPr>
          <w:b/>
        </w:rPr>
        <w:t xml:space="preserve"> -</w:t>
      </w:r>
      <w:proofErr w:type="gramEnd"/>
      <w:r w:rsidR="00AC447F">
        <w:rPr>
          <w:b/>
        </w:rPr>
        <w:t xml:space="preserve"> “</w:t>
      </w:r>
      <w:r w:rsidRPr="00C27A9A">
        <w:rPr>
          <w:b/>
        </w:rPr>
        <w:t>You have all noticed a pattern</w:t>
      </w:r>
      <w:r w:rsidR="00C27A9A" w:rsidRPr="00C27A9A">
        <w:rPr>
          <w:b/>
        </w:rPr>
        <w:t xml:space="preserve"> in how the surface area changes.  We are going to look at finding an equation that would fit increases for surface area </w:t>
      </w:r>
      <w:r w:rsidR="00B07DAB" w:rsidRPr="00C27A9A">
        <w:rPr>
          <w:b/>
        </w:rPr>
        <w:t>and volume</w:t>
      </w:r>
      <w:r w:rsidR="00C27A9A" w:rsidRPr="00C27A9A">
        <w:rPr>
          <w:b/>
        </w:rPr>
        <w:t>.</w:t>
      </w:r>
      <w:r w:rsidR="00AC447F">
        <w:rPr>
          <w:b/>
        </w:rPr>
        <w:t xml:space="preserve">  W</w:t>
      </w:r>
      <w:r w:rsidR="00B07DAB">
        <w:rPr>
          <w:b/>
        </w:rPr>
        <w:t>e</w:t>
      </w:r>
      <w:r w:rsidR="00593C0F">
        <w:rPr>
          <w:b/>
        </w:rPr>
        <w:t xml:space="preserve"> will start with problem 2.  What did you get for the volume?</w:t>
      </w:r>
      <w:r w:rsidR="00AC447F">
        <w:rPr>
          <w:b/>
        </w:rPr>
        <w:t>”</w:t>
      </w:r>
      <w:r w:rsidR="00593C0F">
        <w:rPr>
          <w:b/>
        </w:rPr>
        <w:t xml:space="preserve">  </w:t>
      </w:r>
    </w:p>
    <w:p w:rsidR="00593C0F" w:rsidRDefault="00593C0F" w:rsidP="001C59C9">
      <w:r w:rsidRPr="00593C0F">
        <w:t xml:space="preserve">Answer </w:t>
      </w:r>
      <w:r w:rsidR="00AC447F">
        <w:t xml:space="preserve">- </w:t>
      </w:r>
      <w:r w:rsidRPr="00593C0F">
        <w:t>12 units cubed</w:t>
      </w:r>
    </w:p>
    <w:p w:rsidR="00593C0F" w:rsidRPr="00593C0F" w:rsidRDefault="00593C0F" w:rsidP="001C59C9">
      <w:pPr>
        <w:rPr>
          <w:b/>
        </w:rPr>
      </w:pPr>
      <w:r w:rsidRPr="00593C0F">
        <w:rPr>
          <w:b/>
        </w:rPr>
        <w:t>Teacher</w:t>
      </w:r>
      <w:r w:rsidR="00AC447F">
        <w:rPr>
          <w:b/>
        </w:rPr>
        <w:t xml:space="preserve"> -</w:t>
      </w:r>
      <w:r w:rsidRPr="00593C0F">
        <w:rPr>
          <w:b/>
        </w:rPr>
        <w:t xml:space="preserve"> </w:t>
      </w:r>
      <w:r w:rsidR="00AC447F">
        <w:rPr>
          <w:b/>
        </w:rPr>
        <w:t>“</w:t>
      </w:r>
      <w:r w:rsidRPr="00593C0F">
        <w:rPr>
          <w:b/>
        </w:rPr>
        <w:t>Who remembers the formula for volume?</w:t>
      </w:r>
      <w:r w:rsidR="00AC447F">
        <w:rPr>
          <w:b/>
        </w:rPr>
        <w:t>”</w:t>
      </w:r>
      <w:r w:rsidRPr="00593C0F">
        <w:rPr>
          <w:b/>
        </w:rPr>
        <w:t xml:space="preserve">  </w:t>
      </w:r>
    </w:p>
    <w:p w:rsidR="00593C0F" w:rsidRDefault="00593C0F" w:rsidP="001C59C9">
      <w:r>
        <w:t xml:space="preserve">Answer </w:t>
      </w:r>
      <w:r w:rsidR="00CE3AD4">
        <w:t>L</w:t>
      </w:r>
      <w:r w:rsidR="00CE3AD4">
        <w:rPr>
          <w:rFonts w:ascii="Cambria Math" w:hAnsi="Cambria Math"/>
        </w:rPr>
        <w:t>∙</w:t>
      </w:r>
      <w:r w:rsidR="00CE3AD4">
        <w:t>W</w:t>
      </w:r>
      <w:r w:rsidR="00CE3AD4">
        <w:rPr>
          <w:rFonts w:ascii="Cambria Math" w:hAnsi="Cambria Math"/>
        </w:rPr>
        <w:t>∙H</w:t>
      </w:r>
    </w:p>
    <w:p w:rsidR="00593C0F" w:rsidRDefault="00593C0F" w:rsidP="001C59C9">
      <w:pPr>
        <w:rPr>
          <w:b/>
        </w:rPr>
      </w:pPr>
      <w:r>
        <w:rPr>
          <w:b/>
        </w:rPr>
        <w:t>Teacher</w:t>
      </w:r>
      <w:r w:rsidR="00AC447F">
        <w:rPr>
          <w:b/>
        </w:rPr>
        <w:t xml:space="preserve"> - </w:t>
      </w:r>
      <w:r>
        <w:rPr>
          <w:b/>
        </w:rPr>
        <w:t xml:space="preserve"> </w:t>
      </w:r>
      <w:r w:rsidR="00AC447F">
        <w:rPr>
          <w:b/>
        </w:rPr>
        <w:t>“</w:t>
      </w:r>
      <w:r>
        <w:rPr>
          <w:b/>
        </w:rPr>
        <w:t>So if we substitute our values into the formula we get 2</w:t>
      </w:r>
      <w:r w:rsidR="00CE3AD4">
        <w:rPr>
          <w:rFonts w:ascii="Cambria Math" w:hAnsi="Cambria Math"/>
        </w:rPr>
        <w:t>∙</w:t>
      </w:r>
      <w:r>
        <w:rPr>
          <w:b/>
        </w:rPr>
        <w:t>2</w:t>
      </w:r>
      <w:r w:rsidR="00CE3AD4">
        <w:rPr>
          <w:rFonts w:ascii="Cambria Math" w:hAnsi="Cambria Math"/>
        </w:rPr>
        <w:t>∙</w:t>
      </w:r>
      <w:r>
        <w:rPr>
          <w:b/>
        </w:rPr>
        <w:t>3, correct?</w:t>
      </w:r>
      <w:r w:rsidR="00AC447F">
        <w:rPr>
          <w:b/>
        </w:rPr>
        <w:t>”</w:t>
      </w:r>
    </w:p>
    <w:p w:rsidR="00593C0F" w:rsidRPr="00593C0F" w:rsidRDefault="00593C0F" w:rsidP="001C59C9">
      <w:r w:rsidRPr="00593C0F">
        <w:t>Answer yes.</w:t>
      </w:r>
      <w:r w:rsidR="00AC447F">
        <w:t xml:space="preserve">  If different answers are given, work problem out on board.</w:t>
      </w:r>
    </w:p>
    <w:p w:rsidR="001C59C9" w:rsidRDefault="003963EB" w:rsidP="001C59C9">
      <w:pPr>
        <w:rPr>
          <w:b/>
        </w:rPr>
      </w:pPr>
      <w:r w:rsidRPr="003963EB">
        <w:rPr>
          <w:b/>
        </w:rPr>
        <w:t>Teacher</w:t>
      </w:r>
      <w:r>
        <w:rPr>
          <w:b/>
        </w:rPr>
        <w:t xml:space="preserve"> – </w:t>
      </w:r>
      <w:proofErr w:type="gramStart"/>
      <w:r>
        <w:rPr>
          <w:b/>
        </w:rPr>
        <w:t>“ What</w:t>
      </w:r>
      <w:proofErr w:type="gramEnd"/>
      <w:r>
        <w:rPr>
          <w:b/>
        </w:rPr>
        <w:t xml:space="preserve"> if we increased the height by 1 unit?   What would be the new expression and new answer?”</w:t>
      </w:r>
    </w:p>
    <w:p w:rsidR="003963EB" w:rsidRPr="003963EB" w:rsidRDefault="003963EB" w:rsidP="001C59C9">
      <w:r>
        <w:t>Answer.   2</w:t>
      </w:r>
      <w:r>
        <w:rPr>
          <w:rFonts w:ascii="Cambria Math" w:hAnsi="Cambria Math"/>
        </w:rPr>
        <w:t>∙</w:t>
      </w:r>
      <w:r>
        <w:t>2</w:t>
      </w:r>
      <w:r>
        <w:rPr>
          <w:rFonts w:ascii="Cambria Math" w:hAnsi="Cambria Math"/>
        </w:rPr>
        <w:t>∙4 = 12</w:t>
      </w:r>
    </w:p>
    <w:p w:rsidR="001C59C9" w:rsidRDefault="00593C0F" w:rsidP="001C59C9">
      <w:pPr>
        <w:rPr>
          <w:b/>
        </w:rPr>
      </w:pPr>
      <w:r>
        <w:rPr>
          <w:b/>
        </w:rPr>
        <w:t>Teacher</w:t>
      </w:r>
      <w:r w:rsidR="00AC447F">
        <w:rPr>
          <w:b/>
        </w:rPr>
        <w:t xml:space="preserve"> </w:t>
      </w:r>
      <w:proofErr w:type="gramStart"/>
      <w:r w:rsidR="00AC447F">
        <w:rPr>
          <w:b/>
        </w:rPr>
        <w:t>-</w:t>
      </w:r>
      <w:r>
        <w:rPr>
          <w:b/>
        </w:rPr>
        <w:t xml:space="preserve">  </w:t>
      </w:r>
      <w:r w:rsidR="00AC447F">
        <w:rPr>
          <w:b/>
        </w:rPr>
        <w:t>“</w:t>
      </w:r>
      <w:proofErr w:type="gramEnd"/>
      <w:r w:rsidR="00961FA5">
        <w:rPr>
          <w:b/>
        </w:rPr>
        <w:t>So what if we didn’t know the value</w:t>
      </w:r>
      <w:r w:rsidR="004A63F9">
        <w:rPr>
          <w:b/>
        </w:rPr>
        <w:t xml:space="preserve"> of the increase, could we find an equation we could use.  Let’s see what we already know.</w:t>
      </w:r>
    </w:p>
    <w:p w:rsidR="00F20EE5" w:rsidRDefault="00F20EE5" w:rsidP="00CE3AD4">
      <w:pPr>
        <w:jc w:val="both"/>
      </w:pPr>
      <w:r>
        <w:t>(Write</w:t>
      </w:r>
    </w:p>
    <w:p w:rsidR="004A63F9" w:rsidRPr="00AC447F" w:rsidRDefault="00F20EE5" w:rsidP="00CE3AD4">
      <w:pPr>
        <w:jc w:val="both"/>
      </w:pPr>
      <w:r>
        <w:t xml:space="preserve"> V</w:t>
      </w:r>
      <w:r w:rsidR="00CE3AD4">
        <w:t>=L</w:t>
      </w:r>
      <w:r w:rsidR="00CE3AD4">
        <w:rPr>
          <w:rFonts w:ascii="Cambria Math" w:hAnsi="Cambria Math"/>
        </w:rPr>
        <w:t>∙W∙H</w:t>
      </w:r>
      <w:r>
        <w:rPr>
          <w:rFonts w:ascii="Cambria Math" w:hAnsi="Cambria Math"/>
        </w:rPr>
        <w:t xml:space="preserve"> </w:t>
      </w:r>
      <w:r w:rsidR="00CE3AD4">
        <w:br/>
      </w:r>
      <w:r w:rsidR="00CE3AD4">
        <w:br/>
      </w:r>
      <w:r>
        <w:t>on the board)</w:t>
      </w:r>
    </w:p>
    <w:p w:rsidR="004A63F9" w:rsidRDefault="004A63F9" w:rsidP="001C59C9">
      <w:pPr>
        <w:rPr>
          <w:b/>
        </w:rPr>
      </w:pPr>
      <w:r>
        <w:rPr>
          <w:b/>
        </w:rPr>
        <w:t xml:space="preserve">So if we increase the </w:t>
      </w:r>
      <w:r w:rsidR="00EA3845">
        <w:rPr>
          <w:b/>
        </w:rPr>
        <w:t>height</w:t>
      </w:r>
      <w:r>
        <w:rPr>
          <w:b/>
        </w:rPr>
        <w:t xml:space="preserve"> by X amount, how could we show that in an </w:t>
      </w:r>
      <w:r w:rsidR="003963EB">
        <w:rPr>
          <w:b/>
        </w:rPr>
        <w:t>expression</w:t>
      </w:r>
      <w:r w:rsidR="0065024F">
        <w:rPr>
          <w:b/>
        </w:rPr>
        <w:t>?”</w:t>
      </w:r>
    </w:p>
    <w:p w:rsidR="004A63F9" w:rsidRDefault="004A63F9" w:rsidP="001C59C9">
      <w:proofErr w:type="gramStart"/>
      <w:r w:rsidRPr="004A63F9">
        <w:t>Answer  H</w:t>
      </w:r>
      <w:proofErr w:type="gramEnd"/>
      <w:r w:rsidRPr="004A63F9">
        <w:t>+X</w:t>
      </w:r>
    </w:p>
    <w:p w:rsidR="004A63F9" w:rsidRDefault="004A63F9" w:rsidP="001C59C9">
      <w:pPr>
        <w:rPr>
          <w:b/>
        </w:rPr>
      </w:pPr>
      <w:r w:rsidRPr="004A63F9">
        <w:rPr>
          <w:b/>
        </w:rPr>
        <w:t>Teacher</w:t>
      </w:r>
      <w:r w:rsidR="0065024F">
        <w:rPr>
          <w:b/>
        </w:rPr>
        <w:t xml:space="preserve"> </w:t>
      </w:r>
      <w:proofErr w:type="gramStart"/>
      <w:r w:rsidR="0065024F">
        <w:rPr>
          <w:b/>
        </w:rPr>
        <w:t>-</w:t>
      </w:r>
      <w:r w:rsidRPr="004A63F9">
        <w:rPr>
          <w:b/>
        </w:rPr>
        <w:t xml:space="preserve">  </w:t>
      </w:r>
      <w:r w:rsidR="0065024F">
        <w:rPr>
          <w:b/>
        </w:rPr>
        <w:t>“</w:t>
      </w:r>
      <w:proofErr w:type="gramEnd"/>
      <w:r w:rsidR="0065024F">
        <w:rPr>
          <w:b/>
        </w:rPr>
        <w:t>S</w:t>
      </w:r>
      <w:r w:rsidRPr="004A63F9">
        <w:rPr>
          <w:b/>
        </w:rPr>
        <w:t xml:space="preserve">o if we substitute H+X in the equation, </w:t>
      </w:r>
      <w:r w:rsidR="00EA3845">
        <w:rPr>
          <w:b/>
        </w:rPr>
        <w:t>what do we get</w:t>
      </w:r>
      <w:r w:rsidRPr="004A63F9">
        <w:rPr>
          <w:b/>
        </w:rPr>
        <w:t xml:space="preserve"> </w:t>
      </w:r>
      <w:r w:rsidR="0065024F">
        <w:rPr>
          <w:b/>
        </w:rPr>
        <w:t>?</w:t>
      </w:r>
      <w:r w:rsidR="00EA3845">
        <w:rPr>
          <w:b/>
        </w:rPr>
        <w:t>”</w:t>
      </w:r>
    </w:p>
    <w:p w:rsidR="0065024F" w:rsidRPr="0065024F" w:rsidRDefault="0065024F" w:rsidP="001C59C9">
      <w:r w:rsidRPr="0065024F">
        <w:t>Write on board.</w:t>
      </w:r>
    </w:p>
    <w:p w:rsidR="004A63F9" w:rsidRDefault="004A63F9" w:rsidP="001C59C9">
      <w:pPr>
        <w:rPr>
          <w:b/>
        </w:rPr>
      </w:pPr>
      <w:r>
        <w:rPr>
          <w:b/>
        </w:rPr>
        <w:lastRenderedPageBreak/>
        <w:t xml:space="preserve">L </w:t>
      </w:r>
      <w:r w:rsidR="00CE3AD4">
        <w:rPr>
          <w:rFonts w:ascii="Cambria Math" w:hAnsi="Cambria Math"/>
        </w:rPr>
        <w:t>∙</w:t>
      </w:r>
      <w:r>
        <w:rPr>
          <w:b/>
        </w:rPr>
        <w:t xml:space="preserve"> W </w:t>
      </w:r>
      <w:r w:rsidR="00CE3AD4">
        <w:rPr>
          <w:rFonts w:ascii="Cambria Math" w:hAnsi="Cambria Math"/>
        </w:rPr>
        <w:t>∙</w:t>
      </w:r>
      <w:r>
        <w:rPr>
          <w:b/>
        </w:rPr>
        <w:t xml:space="preserve"> (H+X)</w:t>
      </w:r>
    </w:p>
    <w:p w:rsidR="0065024F" w:rsidRDefault="0065024F" w:rsidP="0065024F">
      <w:r w:rsidRPr="00EA3845">
        <w:rPr>
          <w:b/>
        </w:rPr>
        <w:t xml:space="preserve">LWH + </w:t>
      </w:r>
      <w:proofErr w:type="gramStart"/>
      <w:r w:rsidRPr="00EA3845">
        <w:rPr>
          <w:b/>
        </w:rPr>
        <w:t>LWX</w:t>
      </w:r>
      <w:r>
        <w:t xml:space="preserve">  </w:t>
      </w:r>
      <w:r w:rsidR="00EA3845">
        <w:t>(</w:t>
      </w:r>
      <w:proofErr w:type="gramEnd"/>
      <w:r>
        <w:t>after using the distributive property</w:t>
      </w:r>
      <w:r w:rsidR="00EA3845">
        <w:t>)</w:t>
      </w:r>
    </w:p>
    <w:p w:rsidR="0065024F" w:rsidRDefault="0065024F" w:rsidP="000A763F">
      <w:r>
        <w:t>(If students are unclear, remind them how to use the distributive property.)</w:t>
      </w:r>
    </w:p>
    <w:p w:rsidR="004A63F9" w:rsidRDefault="004A63F9" w:rsidP="000A763F"/>
    <w:p w:rsidR="004A63F9" w:rsidRDefault="0065024F" w:rsidP="000A763F">
      <w:pPr>
        <w:rPr>
          <w:b/>
        </w:rPr>
      </w:pPr>
      <w:r w:rsidRPr="0065024F">
        <w:rPr>
          <w:b/>
        </w:rPr>
        <w:t>Teacher – “</w:t>
      </w:r>
      <w:r w:rsidR="004A63F9" w:rsidRPr="0065024F">
        <w:rPr>
          <w:b/>
        </w:rPr>
        <w:t>Does that sound reasonable?</w:t>
      </w:r>
      <w:r w:rsidRPr="0065024F">
        <w:rPr>
          <w:b/>
        </w:rPr>
        <w:t>”</w:t>
      </w:r>
    </w:p>
    <w:p w:rsidR="0065024F" w:rsidRPr="0065024F" w:rsidRDefault="0065024F" w:rsidP="000A763F">
      <w:r w:rsidRPr="0065024F">
        <w:t>(Review as necessary to help students understand the substitution)</w:t>
      </w:r>
    </w:p>
    <w:p w:rsidR="0065024F" w:rsidRPr="0065024F" w:rsidRDefault="0065024F" w:rsidP="000A763F">
      <w:pPr>
        <w:rPr>
          <w:b/>
        </w:rPr>
      </w:pPr>
    </w:p>
    <w:p w:rsidR="004A63F9" w:rsidRPr="005F40BB" w:rsidRDefault="005F40BB" w:rsidP="000A763F">
      <w:pPr>
        <w:rPr>
          <w:b/>
        </w:rPr>
      </w:pPr>
      <w:r w:rsidRPr="005F40BB">
        <w:rPr>
          <w:b/>
        </w:rPr>
        <w:t xml:space="preserve">Teacher </w:t>
      </w:r>
      <w:r w:rsidR="0065024F">
        <w:rPr>
          <w:b/>
        </w:rPr>
        <w:t xml:space="preserve">- </w:t>
      </w:r>
      <w:r w:rsidRPr="005F40BB">
        <w:rPr>
          <w:b/>
        </w:rPr>
        <w:t xml:space="preserve">  </w:t>
      </w:r>
      <w:r w:rsidR="0065024F">
        <w:rPr>
          <w:b/>
        </w:rPr>
        <w:t>“</w:t>
      </w:r>
      <w:r w:rsidRPr="005F40BB">
        <w:rPr>
          <w:b/>
        </w:rPr>
        <w:t>Let’s look at surface area.  Does anyone remember the formula for the surface area of a cube?</w:t>
      </w:r>
      <w:r w:rsidR="0065024F">
        <w:rPr>
          <w:b/>
        </w:rPr>
        <w:t>”</w:t>
      </w:r>
    </w:p>
    <w:p w:rsidR="005F40BB" w:rsidRDefault="005F40BB" w:rsidP="000A763F">
      <w:r>
        <w:t>2LW +2LH + 2WH</w:t>
      </w:r>
    </w:p>
    <w:p w:rsidR="005F40BB" w:rsidRPr="00DE780C" w:rsidRDefault="005F40BB" w:rsidP="000A763F">
      <w:pPr>
        <w:rPr>
          <w:b/>
        </w:rPr>
      </w:pPr>
      <w:r w:rsidRPr="00DE780C">
        <w:rPr>
          <w:b/>
        </w:rPr>
        <w:t xml:space="preserve">Teacher </w:t>
      </w:r>
      <w:r w:rsidR="0065024F">
        <w:rPr>
          <w:b/>
        </w:rPr>
        <w:t xml:space="preserve">– </w:t>
      </w:r>
      <w:proofErr w:type="gramStart"/>
      <w:r w:rsidR="0065024F">
        <w:rPr>
          <w:b/>
        </w:rPr>
        <w:t>“</w:t>
      </w:r>
      <w:r w:rsidRPr="00DE780C">
        <w:rPr>
          <w:b/>
        </w:rPr>
        <w:t xml:space="preserve"> </w:t>
      </w:r>
      <w:r w:rsidR="00EA3845">
        <w:rPr>
          <w:b/>
        </w:rPr>
        <w:t>I</w:t>
      </w:r>
      <w:r w:rsidRPr="00DE780C">
        <w:rPr>
          <w:b/>
        </w:rPr>
        <w:t>f</w:t>
      </w:r>
      <w:proofErr w:type="gramEnd"/>
      <w:r w:rsidRPr="00DE780C">
        <w:rPr>
          <w:b/>
        </w:rPr>
        <w:t xml:space="preserve"> we increase the </w:t>
      </w:r>
      <w:r w:rsidR="00906B20">
        <w:rPr>
          <w:b/>
        </w:rPr>
        <w:t>height</w:t>
      </w:r>
      <w:r w:rsidRPr="00DE780C">
        <w:rPr>
          <w:b/>
        </w:rPr>
        <w:t xml:space="preserve"> by X amount, how could we show that in an equation</w:t>
      </w:r>
      <w:r w:rsidR="0065024F">
        <w:rPr>
          <w:b/>
        </w:rPr>
        <w:t>?”</w:t>
      </w:r>
    </w:p>
    <w:p w:rsidR="005F40BB" w:rsidRDefault="005F40BB" w:rsidP="000A763F">
      <w:proofErr w:type="gramStart"/>
      <w:r>
        <w:t>Answer  H</w:t>
      </w:r>
      <w:proofErr w:type="gramEnd"/>
      <w:r>
        <w:t>+X</w:t>
      </w:r>
    </w:p>
    <w:p w:rsidR="005F40BB" w:rsidRDefault="005F40BB" w:rsidP="000A763F">
      <w:pPr>
        <w:rPr>
          <w:b/>
        </w:rPr>
      </w:pPr>
      <w:r>
        <w:rPr>
          <w:b/>
        </w:rPr>
        <w:t xml:space="preserve">Teacher </w:t>
      </w:r>
      <w:r w:rsidR="0065024F">
        <w:rPr>
          <w:b/>
        </w:rPr>
        <w:t>– “S</w:t>
      </w:r>
      <w:r>
        <w:rPr>
          <w:b/>
        </w:rPr>
        <w:t xml:space="preserve">o if we substitute H+X in the equation, we </w:t>
      </w:r>
      <w:proofErr w:type="gramStart"/>
      <w:r>
        <w:rPr>
          <w:b/>
        </w:rPr>
        <w:t xml:space="preserve">get </w:t>
      </w:r>
      <w:r w:rsidR="0065024F">
        <w:rPr>
          <w:b/>
        </w:rPr>
        <w:t>?”</w:t>
      </w:r>
      <w:proofErr w:type="gramEnd"/>
    </w:p>
    <w:p w:rsidR="00DE780C" w:rsidRPr="00DE780C" w:rsidRDefault="00DE780C" w:rsidP="000A763F">
      <w:r w:rsidRPr="00DE780C">
        <w:t xml:space="preserve">2LW + </w:t>
      </w:r>
      <w:proofErr w:type="gramStart"/>
      <w:r w:rsidRPr="00DE780C">
        <w:t>2L(</w:t>
      </w:r>
      <w:proofErr w:type="gramEnd"/>
      <w:r w:rsidRPr="00DE780C">
        <w:t>H+X) + 2W(H+X)</w:t>
      </w:r>
    </w:p>
    <w:p w:rsidR="00DE780C" w:rsidRPr="00DE780C" w:rsidRDefault="00DE780C" w:rsidP="000A763F">
      <w:r w:rsidRPr="00DE780C">
        <w:t>2LW + 2LH + 2LX + 2WH + 2WX</w:t>
      </w:r>
    </w:p>
    <w:p w:rsidR="00DE780C" w:rsidRDefault="0065024F" w:rsidP="000A763F">
      <w:pPr>
        <w:rPr>
          <w:b/>
        </w:rPr>
      </w:pPr>
      <w:r>
        <w:rPr>
          <w:b/>
        </w:rPr>
        <w:t>Teacher – “</w:t>
      </w:r>
      <w:r w:rsidR="00DE780C">
        <w:rPr>
          <w:b/>
        </w:rPr>
        <w:t>Does that sound reasonable?</w:t>
      </w:r>
      <w:r>
        <w:rPr>
          <w:b/>
        </w:rPr>
        <w:t>”</w:t>
      </w:r>
    </w:p>
    <w:p w:rsidR="0065024F" w:rsidRPr="0065024F" w:rsidRDefault="0065024F" w:rsidP="0065024F">
      <w:r w:rsidRPr="0065024F">
        <w:t>(Review as necessary to help students understand the substitution)</w:t>
      </w:r>
    </w:p>
    <w:p w:rsidR="00DE780C" w:rsidRDefault="0065024F" w:rsidP="000A763F">
      <w:pPr>
        <w:rPr>
          <w:b/>
        </w:rPr>
      </w:pPr>
      <w:r>
        <w:rPr>
          <w:b/>
        </w:rPr>
        <w:t>Teacher – “</w:t>
      </w:r>
      <w:r w:rsidR="00DE780C">
        <w:rPr>
          <w:b/>
        </w:rPr>
        <w:t xml:space="preserve">Let’s see if it works.  If you look </w:t>
      </w:r>
      <w:r w:rsidR="00906B20">
        <w:rPr>
          <w:b/>
        </w:rPr>
        <w:t>at the Activity 1 sheet</w:t>
      </w:r>
      <w:r w:rsidR="00DE780C">
        <w:rPr>
          <w:b/>
        </w:rPr>
        <w:t xml:space="preserve"> from yesterday you will see problems 3 and 4.</w:t>
      </w:r>
      <w:r w:rsidR="00A17892">
        <w:rPr>
          <w:b/>
        </w:rPr>
        <w:t xml:space="preserve">  With your partner, work the problem now using the equations that we generated.</w:t>
      </w:r>
      <w:r>
        <w:rPr>
          <w:b/>
        </w:rPr>
        <w:t>”</w:t>
      </w:r>
      <w:r w:rsidR="00A17892">
        <w:rPr>
          <w:b/>
        </w:rPr>
        <w:t xml:space="preserve">   </w:t>
      </w:r>
    </w:p>
    <w:p w:rsidR="00A17892" w:rsidRDefault="00A17892" w:rsidP="000A763F">
      <w:r w:rsidRPr="00A17892">
        <w:t>Students work</w:t>
      </w:r>
    </w:p>
    <w:p w:rsidR="00A17892" w:rsidRPr="00A17892" w:rsidRDefault="00A17892" w:rsidP="000A763F">
      <w:pPr>
        <w:rPr>
          <w:b/>
        </w:rPr>
      </w:pPr>
      <w:r w:rsidRPr="00A17892">
        <w:rPr>
          <w:b/>
        </w:rPr>
        <w:t xml:space="preserve">Teacher </w:t>
      </w:r>
      <w:r w:rsidR="0065024F">
        <w:rPr>
          <w:b/>
        </w:rPr>
        <w:t>–</w:t>
      </w:r>
      <w:r w:rsidRPr="00A17892">
        <w:rPr>
          <w:b/>
        </w:rPr>
        <w:t xml:space="preserve"> </w:t>
      </w:r>
      <w:r w:rsidR="0065024F">
        <w:rPr>
          <w:b/>
        </w:rPr>
        <w:t>“Was it successful</w:t>
      </w:r>
      <w:r w:rsidRPr="00A17892">
        <w:rPr>
          <w:b/>
        </w:rPr>
        <w:t>?</w:t>
      </w:r>
      <w:r w:rsidR="0065024F">
        <w:rPr>
          <w:b/>
        </w:rPr>
        <w:t>”</w:t>
      </w:r>
    </w:p>
    <w:p w:rsidR="00A17892" w:rsidRDefault="00A17892" w:rsidP="000A763F">
      <w:r>
        <w:t>Discuss answers, share work on board if necessary.</w:t>
      </w:r>
    </w:p>
    <w:p w:rsidR="00906B20" w:rsidRDefault="00906B20" w:rsidP="000A763F">
      <w:r>
        <w:t>(Return Fill ‘</w:t>
      </w:r>
      <w:proofErr w:type="spellStart"/>
      <w:r>
        <w:t>Em</w:t>
      </w:r>
      <w:proofErr w:type="spellEnd"/>
      <w:r>
        <w:t xml:space="preserve"> Up worksheet to students)</w:t>
      </w:r>
    </w:p>
    <w:p w:rsidR="00A17892" w:rsidRDefault="00A17892" w:rsidP="00B17C55">
      <w:pPr>
        <w:rPr>
          <w:b/>
        </w:rPr>
      </w:pPr>
      <w:proofErr w:type="gramStart"/>
      <w:r w:rsidRPr="006F7BBF">
        <w:rPr>
          <w:b/>
        </w:rPr>
        <w:t xml:space="preserve">Teacher  </w:t>
      </w:r>
      <w:r w:rsidR="0065024F">
        <w:rPr>
          <w:b/>
        </w:rPr>
        <w:t>-</w:t>
      </w:r>
      <w:proofErr w:type="gramEnd"/>
      <w:r w:rsidR="0065024F">
        <w:rPr>
          <w:b/>
        </w:rPr>
        <w:t xml:space="preserve"> “</w:t>
      </w:r>
      <w:r w:rsidRPr="006F7BBF">
        <w:rPr>
          <w:b/>
        </w:rPr>
        <w:t xml:space="preserve">Please look at problem #4 on </w:t>
      </w:r>
      <w:r w:rsidR="00906B20">
        <w:rPr>
          <w:b/>
        </w:rPr>
        <w:t xml:space="preserve">the </w:t>
      </w:r>
      <w:r w:rsidR="00906B20" w:rsidRPr="00906B20">
        <w:rPr>
          <w:b/>
        </w:rPr>
        <w:t>Fill ‘</w:t>
      </w:r>
      <w:proofErr w:type="spellStart"/>
      <w:r w:rsidR="00906B20" w:rsidRPr="00906B20">
        <w:rPr>
          <w:b/>
        </w:rPr>
        <w:t>Em</w:t>
      </w:r>
      <w:proofErr w:type="spellEnd"/>
      <w:r w:rsidR="00906B20" w:rsidRPr="00906B20">
        <w:rPr>
          <w:b/>
        </w:rPr>
        <w:t xml:space="preserve"> Up</w:t>
      </w:r>
      <w:r w:rsidR="00906B20">
        <w:t xml:space="preserve"> </w:t>
      </w:r>
      <w:r w:rsidRPr="006F7BBF">
        <w:rPr>
          <w:b/>
        </w:rPr>
        <w:t>worksheet from today.  For homework, you are to create an equation</w:t>
      </w:r>
      <w:r w:rsidR="006F7BBF" w:rsidRPr="006F7BBF">
        <w:rPr>
          <w:b/>
        </w:rPr>
        <w:t xml:space="preserve"> for that problem.  Be ready to </w:t>
      </w:r>
      <w:r w:rsidR="002451FA">
        <w:rPr>
          <w:b/>
        </w:rPr>
        <w:t>turn in</w:t>
      </w:r>
      <w:r w:rsidR="006F7BBF" w:rsidRPr="006F7BBF">
        <w:rPr>
          <w:b/>
        </w:rPr>
        <w:t xml:space="preserve"> your solution tomorrow</w:t>
      </w:r>
      <w:r w:rsidR="00906B20">
        <w:rPr>
          <w:b/>
        </w:rPr>
        <w:t>.</w:t>
      </w:r>
      <w:r w:rsidR="0065024F">
        <w:rPr>
          <w:b/>
        </w:rPr>
        <w:t>”</w:t>
      </w:r>
    </w:p>
    <w:p w:rsidR="006F7BBF" w:rsidRDefault="006F7BBF" w:rsidP="00B17C55">
      <w:pPr>
        <w:rPr>
          <w:b/>
        </w:rPr>
      </w:pPr>
      <w:r>
        <w:rPr>
          <w:b/>
        </w:rPr>
        <w:t>……………………………………………………………………………………………………………………………………………………………</w:t>
      </w:r>
    </w:p>
    <w:p w:rsidR="00906B20" w:rsidRPr="00B77F37" w:rsidRDefault="00B77F37" w:rsidP="00B77F37">
      <w:r w:rsidRPr="00B77F37">
        <w:lastRenderedPageBreak/>
        <w:t xml:space="preserve">(Collect homework </w:t>
      </w:r>
      <w:r>
        <w:t>from the lesson before.  Respond and return to students as soon as possible.  Remediate as necessary)</w:t>
      </w:r>
    </w:p>
    <w:p w:rsidR="00906B20" w:rsidRDefault="00906B20" w:rsidP="0065024F">
      <w:pPr>
        <w:jc w:val="center"/>
        <w:rPr>
          <w:u w:val="single"/>
        </w:rPr>
      </w:pPr>
    </w:p>
    <w:p w:rsidR="006F7BBF" w:rsidRPr="0065024F" w:rsidRDefault="006F7BBF" w:rsidP="0065024F">
      <w:pPr>
        <w:jc w:val="center"/>
        <w:rPr>
          <w:u w:val="single"/>
        </w:rPr>
      </w:pPr>
      <w:r w:rsidRPr="0065024F">
        <w:rPr>
          <w:u w:val="single"/>
        </w:rPr>
        <w:t>Day 3</w:t>
      </w:r>
    </w:p>
    <w:p w:rsidR="006F7BBF" w:rsidRDefault="00D62027" w:rsidP="00B17C55">
      <w:r>
        <w:t xml:space="preserve">Activity 3 </w:t>
      </w:r>
      <w:r w:rsidR="00B07DAB">
        <w:t>(10</w:t>
      </w:r>
      <w:r>
        <w:t xml:space="preserve"> minutes)</w:t>
      </w:r>
    </w:p>
    <w:p w:rsidR="00D62027" w:rsidRPr="0065135D" w:rsidRDefault="00A9416A" w:rsidP="00B17C55">
      <w:pPr>
        <w:rPr>
          <w:b/>
        </w:rPr>
      </w:pPr>
      <w:r w:rsidRPr="0065135D">
        <w:rPr>
          <w:b/>
        </w:rPr>
        <w:t xml:space="preserve">Teacher </w:t>
      </w:r>
      <w:r w:rsidR="0065135D" w:rsidRPr="0065135D">
        <w:rPr>
          <w:b/>
        </w:rPr>
        <w:t>– “</w:t>
      </w:r>
      <w:r w:rsidRPr="0065135D">
        <w:rPr>
          <w:b/>
        </w:rPr>
        <w:t xml:space="preserve">Today we are going to take a look at </w:t>
      </w:r>
      <w:r w:rsidR="0065135D" w:rsidRPr="0065135D">
        <w:rPr>
          <w:b/>
        </w:rPr>
        <w:t xml:space="preserve">the volume of a </w:t>
      </w:r>
      <w:r w:rsidRPr="0065135D">
        <w:rPr>
          <w:b/>
        </w:rPr>
        <w:t xml:space="preserve">cylinder more in depth.  To start with, open your browser </w:t>
      </w:r>
      <w:r w:rsidR="00B07DAB" w:rsidRPr="0065135D">
        <w:rPr>
          <w:b/>
        </w:rPr>
        <w:t>to</w:t>
      </w:r>
    </w:p>
    <w:p w:rsidR="006F7BBF" w:rsidRPr="0065135D" w:rsidRDefault="00484D52" w:rsidP="00B17C55">
      <w:pPr>
        <w:rPr>
          <w:b/>
        </w:rPr>
      </w:pPr>
      <w:hyperlink r:id="rId10" w:history="1">
        <w:r w:rsidR="006F7BBF" w:rsidRPr="0065135D">
          <w:rPr>
            <w:rStyle w:val="Hyperlink"/>
            <w:b/>
          </w:rPr>
          <w:t>http://www.mrperezonlinemathtutor.com/G/6_1_Surf_Area_Vol_Cylinders.html</w:t>
        </w:r>
      </w:hyperlink>
    </w:p>
    <w:p w:rsidR="00A9416A" w:rsidRPr="0065135D" w:rsidRDefault="00A9416A" w:rsidP="00B17C55">
      <w:pPr>
        <w:rPr>
          <w:b/>
        </w:rPr>
      </w:pPr>
    </w:p>
    <w:p w:rsidR="00A9416A" w:rsidRDefault="007D5553" w:rsidP="00B17C55">
      <w:pPr>
        <w:rPr>
          <w:b/>
        </w:rPr>
      </w:pPr>
      <w:r>
        <w:rPr>
          <w:b/>
        </w:rPr>
        <w:t>Teacher – “</w:t>
      </w:r>
      <w:r w:rsidR="00A9416A" w:rsidRPr="00F20EE5">
        <w:rPr>
          <w:b/>
        </w:rPr>
        <w:t>Using this applet, complete lab sheet 3 with your partner.   Be ready to share your answers</w:t>
      </w:r>
      <w:r w:rsidR="0065135D" w:rsidRPr="00F20EE5">
        <w:rPr>
          <w:b/>
        </w:rPr>
        <w:t>.”</w:t>
      </w:r>
      <w:r w:rsidR="00A9416A" w:rsidRPr="00F20EE5">
        <w:rPr>
          <w:b/>
        </w:rPr>
        <w:t xml:space="preserve"> </w:t>
      </w:r>
    </w:p>
    <w:p w:rsidR="007D5553" w:rsidRDefault="007D5553" w:rsidP="00B17C55">
      <w:r>
        <w:t>(Students work on lab sheet 3 in pairs.  Circulate and assist as needed)</w:t>
      </w:r>
    </w:p>
    <w:p w:rsidR="007D5553" w:rsidRDefault="007D5553" w:rsidP="00B17C55">
      <w:pPr>
        <w:rPr>
          <w:b/>
        </w:rPr>
      </w:pPr>
      <w:r w:rsidRPr="007D5553">
        <w:rPr>
          <w:b/>
        </w:rPr>
        <w:t>Teacher – “</w:t>
      </w:r>
      <w:r>
        <w:rPr>
          <w:b/>
        </w:rPr>
        <w:t>What did you observe when you kept the radius constant? “</w:t>
      </w:r>
    </w:p>
    <w:p w:rsidR="007D5553" w:rsidRPr="007D5553" w:rsidRDefault="007D5553" w:rsidP="00B17C55">
      <w:r w:rsidRPr="007D5553">
        <w:t>(Fill in student responses on PowerPoint slide)</w:t>
      </w:r>
    </w:p>
    <w:p w:rsidR="007D5553" w:rsidRDefault="007D5553" w:rsidP="00B17C55">
      <w:pPr>
        <w:rPr>
          <w:b/>
        </w:rPr>
      </w:pPr>
      <w:r>
        <w:rPr>
          <w:b/>
        </w:rPr>
        <w:t>Teacher – “What did you observe when you kept the height constant?”</w:t>
      </w:r>
    </w:p>
    <w:p w:rsidR="007D5553" w:rsidRDefault="007D5553" w:rsidP="00B17C55">
      <w:r w:rsidRPr="007D5553">
        <w:t>(Fill in student responses on PowerPoint slide)</w:t>
      </w:r>
    </w:p>
    <w:p w:rsidR="007D5553" w:rsidRDefault="007D5553" w:rsidP="00B17C55">
      <w:pPr>
        <w:rPr>
          <w:b/>
        </w:rPr>
      </w:pPr>
      <w:r w:rsidRPr="007D5553">
        <w:rPr>
          <w:b/>
        </w:rPr>
        <w:t>Teacher – “How were the changes in dimension different between the prism and the cylinder?”</w:t>
      </w:r>
    </w:p>
    <w:p w:rsidR="007D5553" w:rsidRPr="0026508C" w:rsidRDefault="0026508C" w:rsidP="00B17C55">
      <w:r w:rsidRPr="0026508C">
        <w:t>(Students answer.</w:t>
      </w:r>
      <w:r>
        <w:t xml:space="preserve"> Possible responses may include whole </w:t>
      </w:r>
      <w:proofErr w:type="gramStart"/>
      <w:r>
        <w:t>numbers,</w:t>
      </w:r>
      <w:proofErr w:type="gramEnd"/>
      <w:r>
        <w:t xml:space="preserve"> cylinder doesn’t have a </w:t>
      </w:r>
      <w:r w:rsidR="007C7FE1">
        <w:t xml:space="preserve">clear </w:t>
      </w:r>
      <w:r>
        <w:t xml:space="preserve">pattern, etc. The point here is to note the difference between adding a layer (prism) and adding to a circular </w:t>
      </w:r>
      <w:proofErr w:type="gramStart"/>
      <w:r>
        <w:t>shape(</w:t>
      </w:r>
      <w:proofErr w:type="gramEnd"/>
      <w:r>
        <w:t xml:space="preserve">cylinder).  Place the data on board if necessary.  </w:t>
      </w:r>
    </w:p>
    <w:p w:rsidR="007D5553" w:rsidRPr="007D5553" w:rsidRDefault="007D5553" w:rsidP="00B17C55"/>
    <w:p w:rsidR="006F7BBF" w:rsidRDefault="006F7BBF" w:rsidP="00B17C55"/>
    <w:p w:rsidR="006F7BBF" w:rsidRDefault="001B1E6D" w:rsidP="00B17C55">
      <w:r>
        <w:t>Activity 4</w:t>
      </w:r>
      <w:r w:rsidR="001A1A7B">
        <w:t xml:space="preserve"> (</w:t>
      </w:r>
      <w:r w:rsidR="00270D77">
        <w:t>15</w:t>
      </w:r>
      <w:r w:rsidR="001A1A7B">
        <w:t xml:space="preserve"> minutes)</w:t>
      </w:r>
    </w:p>
    <w:p w:rsidR="00B77F37" w:rsidRDefault="001B1E6D" w:rsidP="00B17C55">
      <w:pPr>
        <w:rPr>
          <w:b/>
        </w:rPr>
      </w:pPr>
      <w:proofErr w:type="gramStart"/>
      <w:r w:rsidRPr="00D62027">
        <w:rPr>
          <w:b/>
        </w:rPr>
        <w:t xml:space="preserve">Teacher  </w:t>
      </w:r>
      <w:r w:rsidR="0065135D">
        <w:rPr>
          <w:b/>
        </w:rPr>
        <w:t>-</w:t>
      </w:r>
      <w:proofErr w:type="gramEnd"/>
      <w:r w:rsidR="0065135D">
        <w:rPr>
          <w:b/>
        </w:rPr>
        <w:t xml:space="preserve"> “</w:t>
      </w:r>
      <w:r w:rsidRPr="00D62027">
        <w:rPr>
          <w:b/>
        </w:rPr>
        <w:t xml:space="preserve">For this activity you are going to use your estimation skills to create a cylinder that will hold </w:t>
      </w:r>
      <w:r w:rsidR="002A2575">
        <w:rPr>
          <w:b/>
        </w:rPr>
        <w:t>2</w:t>
      </w:r>
      <w:r w:rsidRPr="00D62027">
        <w:rPr>
          <w:b/>
        </w:rPr>
        <w:t xml:space="preserve"> cups of rice.  Take a sheet of paper and fold it widthwise.   Use tape to secure it and fill it with rice.  (This is similar to the activity that you completed in the opening activity.  )</w:t>
      </w:r>
      <w:r w:rsidR="001A1A7B" w:rsidRPr="00D62027">
        <w:rPr>
          <w:b/>
        </w:rPr>
        <w:t xml:space="preserve">  Measure the rice.  Using only </w:t>
      </w:r>
      <w:r w:rsidR="00B07DAB" w:rsidRPr="00D62027">
        <w:rPr>
          <w:b/>
        </w:rPr>
        <w:t>paper, scissors, tape</w:t>
      </w:r>
      <w:r w:rsidR="001A1A7B" w:rsidRPr="00D62027">
        <w:rPr>
          <w:b/>
        </w:rPr>
        <w:t xml:space="preserve"> and rice, create a cylinder that holds </w:t>
      </w:r>
      <w:r w:rsidR="002A2575">
        <w:rPr>
          <w:b/>
        </w:rPr>
        <w:t>2</w:t>
      </w:r>
      <w:r w:rsidR="001A1A7B" w:rsidRPr="00D62027">
        <w:rPr>
          <w:b/>
        </w:rPr>
        <w:t xml:space="preserve"> cups of rice.  Once you have completed this task, raise your hand and I will come and you can defend your cylinder.  </w:t>
      </w:r>
      <w:r w:rsidR="0026508C">
        <w:rPr>
          <w:b/>
        </w:rPr>
        <w:t>“</w:t>
      </w:r>
    </w:p>
    <w:p w:rsidR="0026508C" w:rsidRDefault="0026508C" w:rsidP="00B17C55">
      <w:pPr>
        <w:rPr>
          <w:b/>
        </w:rPr>
      </w:pPr>
      <w:r>
        <w:rPr>
          <w:b/>
        </w:rPr>
        <w:t>Observation checklist</w:t>
      </w:r>
    </w:p>
    <w:p w:rsidR="0026508C" w:rsidRDefault="0026508C" w:rsidP="0026508C">
      <w:pPr>
        <w:pStyle w:val="ListParagraph"/>
        <w:numPr>
          <w:ilvl w:val="0"/>
          <w:numId w:val="3"/>
        </w:numPr>
        <w:rPr>
          <w:b/>
        </w:rPr>
      </w:pPr>
      <w:r>
        <w:rPr>
          <w:b/>
        </w:rPr>
        <w:lastRenderedPageBreak/>
        <w:t>Does the cylinder hold 2 cups of rice?</w:t>
      </w:r>
    </w:p>
    <w:p w:rsidR="0026508C" w:rsidRDefault="0026508C" w:rsidP="0026508C">
      <w:pPr>
        <w:pStyle w:val="ListParagraph"/>
        <w:numPr>
          <w:ilvl w:val="0"/>
          <w:numId w:val="3"/>
        </w:numPr>
        <w:rPr>
          <w:b/>
        </w:rPr>
      </w:pPr>
      <w:r>
        <w:rPr>
          <w:b/>
        </w:rPr>
        <w:t>How did you arrive at this cylinder?</w:t>
      </w:r>
    </w:p>
    <w:p w:rsidR="0026508C" w:rsidRPr="0026508C" w:rsidRDefault="0026508C" w:rsidP="0026508C">
      <w:pPr>
        <w:pStyle w:val="ListParagraph"/>
        <w:numPr>
          <w:ilvl w:val="0"/>
          <w:numId w:val="3"/>
        </w:numPr>
        <w:rPr>
          <w:b/>
        </w:rPr>
      </w:pPr>
      <w:r>
        <w:rPr>
          <w:b/>
        </w:rPr>
        <w:t>What would you need to do to get a cylinder to hold one cup of rice?</w:t>
      </w:r>
    </w:p>
    <w:p w:rsidR="00B77F37" w:rsidRPr="0026508C" w:rsidRDefault="0026508C" w:rsidP="00B17C55">
      <w:proofErr w:type="gramStart"/>
      <w:r>
        <w:t>( After</w:t>
      </w:r>
      <w:proofErr w:type="gramEnd"/>
      <w:r>
        <w:t xml:space="preserve"> the group has successfully completed the task, continue on with these instructions)</w:t>
      </w:r>
    </w:p>
    <w:p w:rsidR="00B77F37" w:rsidRDefault="00B77F37" w:rsidP="00B17C55">
      <w:pPr>
        <w:rPr>
          <w:b/>
        </w:rPr>
      </w:pPr>
    </w:p>
    <w:p w:rsidR="001B1E6D" w:rsidRPr="0026508C" w:rsidRDefault="001A1A7B" w:rsidP="0026508C">
      <w:pPr>
        <w:pStyle w:val="NoSpacing"/>
        <w:rPr>
          <w:b/>
        </w:rPr>
      </w:pPr>
      <w:r w:rsidRPr="00D62027">
        <w:t xml:space="preserve"> </w:t>
      </w:r>
      <w:r w:rsidR="0026508C" w:rsidRPr="0026508C">
        <w:rPr>
          <w:b/>
        </w:rPr>
        <w:t xml:space="preserve">Teacher – </w:t>
      </w:r>
      <w:proofErr w:type="gramStart"/>
      <w:r w:rsidR="0026508C" w:rsidRPr="0026508C">
        <w:rPr>
          <w:b/>
        </w:rPr>
        <w:t>“</w:t>
      </w:r>
      <w:r w:rsidRPr="0026508C">
        <w:rPr>
          <w:b/>
        </w:rPr>
        <w:t xml:space="preserve"> I</w:t>
      </w:r>
      <w:proofErr w:type="gramEnd"/>
      <w:r w:rsidRPr="0026508C">
        <w:rPr>
          <w:b/>
        </w:rPr>
        <w:t xml:space="preserve"> will give you a ruler with which you need to measure th</w:t>
      </w:r>
      <w:r w:rsidR="0065135D" w:rsidRPr="0026508C">
        <w:rPr>
          <w:b/>
        </w:rPr>
        <w:t xml:space="preserve">e dimensions of your cylinder. </w:t>
      </w:r>
    </w:p>
    <w:p w:rsidR="0014639F" w:rsidRDefault="0026508C" w:rsidP="0026508C">
      <w:pPr>
        <w:pStyle w:val="NoSpacing"/>
        <w:rPr>
          <w:b/>
        </w:rPr>
      </w:pPr>
      <w:r w:rsidRPr="0026508C">
        <w:rPr>
          <w:b/>
        </w:rPr>
        <w:t>Then</w:t>
      </w:r>
      <w:r w:rsidR="00D62027" w:rsidRPr="0026508C">
        <w:rPr>
          <w:b/>
        </w:rPr>
        <w:t xml:space="preserve"> compute the volume using the formula</w:t>
      </w:r>
      <w:r w:rsidRPr="0026508C">
        <w:rPr>
          <w:b/>
        </w:rPr>
        <w:t xml:space="preserve"> and determine how</w:t>
      </w:r>
      <w:r w:rsidR="00D62027" w:rsidRPr="0026508C">
        <w:rPr>
          <w:b/>
        </w:rPr>
        <w:t xml:space="preserve"> close </w:t>
      </w:r>
      <w:r w:rsidR="007C2E20">
        <w:rPr>
          <w:b/>
        </w:rPr>
        <w:t>to</w:t>
      </w:r>
      <w:r w:rsidR="00D62027" w:rsidRPr="0026508C">
        <w:rPr>
          <w:b/>
        </w:rPr>
        <w:t xml:space="preserve"> exactly </w:t>
      </w:r>
      <w:r w:rsidR="007C2E20">
        <w:rPr>
          <w:b/>
        </w:rPr>
        <w:t>two</w:t>
      </w:r>
      <w:r w:rsidR="00D62027" w:rsidRPr="0026508C">
        <w:rPr>
          <w:b/>
        </w:rPr>
        <w:t xml:space="preserve"> cups?</w:t>
      </w:r>
      <w:r w:rsidRPr="0026508C">
        <w:rPr>
          <w:b/>
        </w:rPr>
        <w:t>”</w:t>
      </w:r>
      <w:r w:rsidR="00D62027" w:rsidRPr="0026508C">
        <w:rPr>
          <w:b/>
        </w:rPr>
        <w:t xml:space="preserve"> </w:t>
      </w:r>
    </w:p>
    <w:p w:rsidR="007C2E20" w:rsidRDefault="007C2E20" w:rsidP="0026508C">
      <w:pPr>
        <w:pStyle w:val="NoSpacing"/>
        <w:rPr>
          <w:b/>
        </w:rPr>
      </w:pPr>
    </w:p>
    <w:p w:rsidR="007C2E20" w:rsidRPr="007C2E20" w:rsidRDefault="007C2E20" w:rsidP="0026508C">
      <w:pPr>
        <w:pStyle w:val="NoSpacing"/>
      </w:pPr>
      <w:r w:rsidRPr="007C2E20">
        <w:t>(After all groups are finished, share results)</w:t>
      </w:r>
    </w:p>
    <w:p w:rsidR="007C2E20" w:rsidRDefault="007C2E20" w:rsidP="0026508C">
      <w:pPr>
        <w:pStyle w:val="NoSpacing"/>
        <w:rPr>
          <w:b/>
        </w:rPr>
      </w:pPr>
    </w:p>
    <w:p w:rsidR="0026508C" w:rsidRPr="0026508C" w:rsidRDefault="0026508C" w:rsidP="0026508C">
      <w:pPr>
        <w:pStyle w:val="NoSpacing"/>
        <w:rPr>
          <w:b/>
        </w:rPr>
      </w:pPr>
    </w:p>
    <w:p w:rsidR="00270D77" w:rsidRPr="007C2E20" w:rsidRDefault="0026508C" w:rsidP="00B17C55">
      <w:r>
        <w:rPr>
          <w:b/>
        </w:rPr>
        <w:t xml:space="preserve"> </w:t>
      </w:r>
      <w:r w:rsidR="007C2E20" w:rsidRPr="007C2E20">
        <w:t>Conclusion</w:t>
      </w:r>
      <w:r w:rsidR="007C2E20">
        <w:t xml:space="preserve"> </w:t>
      </w:r>
      <w:r w:rsidR="00270D77" w:rsidRPr="007C2E20">
        <w:t>(10 min)</w:t>
      </w:r>
    </w:p>
    <w:p w:rsidR="00A9416A" w:rsidRDefault="00FC6BD6" w:rsidP="00B17C55">
      <w:pPr>
        <w:rPr>
          <w:b/>
        </w:rPr>
      </w:pPr>
      <w:proofErr w:type="gramStart"/>
      <w:r w:rsidRPr="00FC6BD6">
        <w:rPr>
          <w:b/>
        </w:rPr>
        <w:t xml:space="preserve">Teacher  </w:t>
      </w:r>
      <w:r w:rsidR="007C2E20">
        <w:rPr>
          <w:b/>
        </w:rPr>
        <w:t>-</w:t>
      </w:r>
      <w:proofErr w:type="gramEnd"/>
      <w:r w:rsidR="007C2E20">
        <w:rPr>
          <w:b/>
        </w:rPr>
        <w:t xml:space="preserve"> “</w:t>
      </w:r>
      <w:r w:rsidRPr="00FC6BD6">
        <w:rPr>
          <w:b/>
        </w:rPr>
        <w:t xml:space="preserve">Let’s sum up what we have learned over the past three days.  </w:t>
      </w:r>
      <w:r>
        <w:rPr>
          <w:b/>
        </w:rPr>
        <w:t xml:space="preserve">(Open PowerPoint summary page)   With your </w:t>
      </w:r>
      <w:r w:rsidR="00B07DAB">
        <w:rPr>
          <w:b/>
        </w:rPr>
        <w:t>partner,</w:t>
      </w:r>
      <w:r>
        <w:rPr>
          <w:b/>
        </w:rPr>
        <w:t xml:space="preserve"> discuss each of the review questions.  Then find another pair and discuss them again.  Then your group of four needs to find another group of four and have the same discussion.  Be prepared then to share your findings with the whole group.</w:t>
      </w:r>
      <w:r w:rsidR="007C2E20">
        <w:rPr>
          <w:b/>
        </w:rPr>
        <w:t>”</w:t>
      </w:r>
    </w:p>
    <w:p w:rsidR="00FC6BD6" w:rsidRDefault="00FC6BD6" w:rsidP="00B17C55">
      <w:r w:rsidRPr="002A2575">
        <w:t>(</w:t>
      </w:r>
      <w:r w:rsidR="002A2575" w:rsidRPr="002A2575">
        <w:t>Students work on this task</w:t>
      </w:r>
      <w:r w:rsidR="007C2E20">
        <w:t>.  When mega groups are finished begin to complete group summary</w:t>
      </w:r>
      <w:r w:rsidR="002A2575" w:rsidRPr="002A2575">
        <w:t>)</w:t>
      </w:r>
    </w:p>
    <w:p w:rsidR="002A2575" w:rsidRDefault="002A2575" w:rsidP="00B17C55">
      <w:pPr>
        <w:rPr>
          <w:b/>
        </w:rPr>
      </w:pPr>
      <w:r w:rsidRPr="002A2575">
        <w:rPr>
          <w:b/>
        </w:rPr>
        <w:t xml:space="preserve">Teacher </w:t>
      </w:r>
      <w:r w:rsidR="007C2E20">
        <w:rPr>
          <w:b/>
        </w:rPr>
        <w:t>– “</w:t>
      </w:r>
      <w:r w:rsidRPr="002A2575">
        <w:rPr>
          <w:b/>
        </w:rPr>
        <w:t>How did you respond to the first question?</w:t>
      </w:r>
      <w:r w:rsidR="007C2E20">
        <w:rPr>
          <w:b/>
        </w:rPr>
        <w:t>”</w:t>
      </w:r>
    </w:p>
    <w:p w:rsidR="002A2575" w:rsidRPr="002A2575" w:rsidRDefault="002A2575" w:rsidP="00B17C55">
      <w:r w:rsidRPr="002A2575">
        <w:t>Students respond</w:t>
      </w:r>
    </w:p>
    <w:p w:rsidR="002A2575" w:rsidRDefault="002A2575" w:rsidP="00B17C55">
      <w:r>
        <w:t xml:space="preserve">(Record responses on the </w:t>
      </w:r>
      <w:r w:rsidR="00B07DAB">
        <w:t>PowerPoint</w:t>
      </w:r>
      <w:r>
        <w:t xml:space="preserve"> slide.  Encourage them to share answers including differences in shape and size). </w:t>
      </w:r>
    </w:p>
    <w:p w:rsidR="002A2575" w:rsidRDefault="002A2575" w:rsidP="002A2575">
      <w:pPr>
        <w:rPr>
          <w:b/>
        </w:rPr>
      </w:pPr>
      <w:r w:rsidRPr="002A2575">
        <w:rPr>
          <w:b/>
        </w:rPr>
        <w:t xml:space="preserve">Teacher </w:t>
      </w:r>
      <w:r w:rsidR="007C2E20">
        <w:rPr>
          <w:b/>
        </w:rPr>
        <w:t>– “</w:t>
      </w:r>
      <w:r w:rsidRPr="002A2575">
        <w:rPr>
          <w:b/>
        </w:rPr>
        <w:t xml:space="preserve">How did you respond to the </w:t>
      </w:r>
      <w:r>
        <w:rPr>
          <w:b/>
        </w:rPr>
        <w:t>second</w:t>
      </w:r>
      <w:r w:rsidRPr="002A2575">
        <w:rPr>
          <w:b/>
        </w:rPr>
        <w:t xml:space="preserve"> question?</w:t>
      </w:r>
      <w:r w:rsidR="007C2E20">
        <w:rPr>
          <w:b/>
        </w:rPr>
        <w:t>”</w:t>
      </w:r>
    </w:p>
    <w:p w:rsidR="002A2575" w:rsidRPr="002A2575" w:rsidRDefault="002A2575" w:rsidP="002A2575">
      <w:r w:rsidRPr="002A2575">
        <w:t>Students respond</w:t>
      </w:r>
    </w:p>
    <w:p w:rsidR="002A2575" w:rsidRDefault="002A2575" w:rsidP="002A2575">
      <w:r>
        <w:t xml:space="preserve">(Record responses on the </w:t>
      </w:r>
      <w:r w:rsidR="00B07DAB">
        <w:t>PowerPoint</w:t>
      </w:r>
      <w:r>
        <w:t xml:space="preserve"> slide.  </w:t>
      </w:r>
      <w:r w:rsidR="00270D77">
        <w:t xml:space="preserve">Generate a couple of shapes that would even be more difficult to calculate and </w:t>
      </w:r>
      <w:r w:rsidR="00B07DAB">
        <w:t>possibly an</w:t>
      </w:r>
      <w:r w:rsidR="00270D77">
        <w:t xml:space="preserve"> easier shape.)</w:t>
      </w:r>
    </w:p>
    <w:p w:rsidR="002A2575" w:rsidRDefault="002A2575" w:rsidP="00B17C55"/>
    <w:p w:rsidR="002A2575" w:rsidRDefault="002A2575" w:rsidP="002A2575">
      <w:pPr>
        <w:rPr>
          <w:b/>
        </w:rPr>
      </w:pPr>
      <w:r w:rsidRPr="002A2575">
        <w:rPr>
          <w:b/>
        </w:rPr>
        <w:t xml:space="preserve">Teacher </w:t>
      </w:r>
      <w:r w:rsidR="007C2E20">
        <w:rPr>
          <w:b/>
        </w:rPr>
        <w:t>– “</w:t>
      </w:r>
      <w:r w:rsidRPr="002A2575">
        <w:rPr>
          <w:b/>
        </w:rPr>
        <w:t xml:space="preserve">How did you respond to the </w:t>
      </w:r>
      <w:r>
        <w:rPr>
          <w:b/>
        </w:rPr>
        <w:t>third</w:t>
      </w:r>
      <w:r w:rsidRPr="002A2575">
        <w:rPr>
          <w:b/>
        </w:rPr>
        <w:t xml:space="preserve"> question?</w:t>
      </w:r>
      <w:r w:rsidR="007C2E20">
        <w:rPr>
          <w:b/>
        </w:rPr>
        <w:t>”</w:t>
      </w:r>
    </w:p>
    <w:p w:rsidR="002A2575" w:rsidRPr="002A2575" w:rsidRDefault="002A2575" w:rsidP="002A2575">
      <w:r w:rsidRPr="002A2575">
        <w:t>Students respond</w:t>
      </w:r>
    </w:p>
    <w:p w:rsidR="002A2575" w:rsidRDefault="002A2575" w:rsidP="002A2575">
      <w:r>
        <w:t xml:space="preserve">(Record responses on the </w:t>
      </w:r>
      <w:r w:rsidR="00B07DAB">
        <w:t>PowerPoint</w:t>
      </w:r>
      <w:r>
        <w:t xml:space="preserve"> slide.  Accept all answers.  If not mentioned, have them consider shipping items and the cost of materials to create the containers.)</w:t>
      </w:r>
    </w:p>
    <w:p w:rsidR="00270D77" w:rsidRDefault="00270D77" w:rsidP="00270D77">
      <w:pPr>
        <w:rPr>
          <w:b/>
        </w:rPr>
      </w:pPr>
      <w:r w:rsidRPr="002A2575">
        <w:rPr>
          <w:b/>
        </w:rPr>
        <w:t>Teacher</w:t>
      </w:r>
      <w:r w:rsidR="00387BDD">
        <w:rPr>
          <w:b/>
        </w:rPr>
        <w:t xml:space="preserve"> – “</w:t>
      </w:r>
      <w:r w:rsidRPr="002A2575">
        <w:rPr>
          <w:b/>
        </w:rPr>
        <w:t xml:space="preserve">How did you respond to the </w:t>
      </w:r>
      <w:r>
        <w:rPr>
          <w:b/>
        </w:rPr>
        <w:t>fourth</w:t>
      </w:r>
      <w:r w:rsidRPr="002A2575">
        <w:rPr>
          <w:b/>
        </w:rPr>
        <w:t xml:space="preserve"> question?</w:t>
      </w:r>
      <w:r w:rsidR="00387BDD">
        <w:rPr>
          <w:b/>
        </w:rPr>
        <w:t>”</w:t>
      </w:r>
    </w:p>
    <w:p w:rsidR="00270D77" w:rsidRPr="002A2575" w:rsidRDefault="00270D77" w:rsidP="00270D77">
      <w:r w:rsidRPr="002A2575">
        <w:lastRenderedPageBreak/>
        <w:t>Students respond</w:t>
      </w:r>
    </w:p>
    <w:p w:rsidR="00270D77" w:rsidRDefault="00270D77" w:rsidP="00270D77">
      <w:r>
        <w:t xml:space="preserve">(Record responses on the </w:t>
      </w:r>
      <w:r w:rsidR="00B07DAB">
        <w:t>PowerPoint</w:t>
      </w:r>
      <w:r>
        <w:t xml:space="preserve"> slide.  Further probe – which shapes are still difficult, why?  Is Surface Area or Volume more difficult?)</w:t>
      </w:r>
    </w:p>
    <w:p w:rsidR="002A2575" w:rsidRPr="00FC6BD6" w:rsidRDefault="002A2575" w:rsidP="00B17C55">
      <w:pPr>
        <w:rPr>
          <w:b/>
        </w:rPr>
      </w:pPr>
    </w:p>
    <w:p w:rsidR="00B17C55" w:rsidRDefault="00A9416A" w:rsidP="00B17C55">
      <w:pPr>
        <w:rPr>
          <w:b/>
        </w:rPr>
      </w:pPr>
      <w:r w:rsidRPr="00236C8F">
        <w:rPr>
          <w:b/>
        </w:rPr>
        <w:t xml:space="preserve">Teacher </w:t>
      </w:r>
      <w:r w:rsidR="007C2E20">
        <w:rPr>
          <w:b/>
        </w:rPr>
        <w:t xml:space="preserve">– </w:t>
      </w:r>
      <w:r w:rsidR="007C7FE1">
        <w:rPr>
          <w:b/>
        </w:rPr>
        <w:t>“</w:t>
      </w:r>
      <w:r w:rsidR="007C7FE1" w:rsidRPr="00236C8F">
        <w:rPr>
          <w:b/>
        </w:rPr>
        <w:t>Now</w:t>
      </w:r>
      <w:r w:rsidR="00270D77">
        <w:rPr>
          <w:b/>
        </w:rPr>
        <w:t xml:space="preserve"> is your chance to show me individually your understanding of dimension change in figures.  </w:t>
      </w:r>
      <w:r w:rsidRPr="00236C8F">
        <w:rPr>
          <w:b/>
        </w:rPr>
        <w:t xml:space="preserve"> I am going to hand out an evaluation of your learning for our lessons</w:t>
      </w:r>
      <w:r w:rsidR="00270D77">
        <w:rPr>
          <w:b/>
        </w:rPr>
        <w:t xml:space="preserve">.  </w:t>
      </w:r>
      <w:r w:rsidR="00236C8F" w:rsidRPr="00236C8F">
        <w:rPr>
          <w:b/>
        </w:rPr>
        <w:t xml:space="preserve">  You have </w:t>
      </w:r>
      <w:r w:rsidR="00270D77">
        <w:rPr>
          <w:b/>
        </w:rPr>
        <w:t>25</w:t>
      </w:r>
      <w:r w:rsidR="00236C8F" w:rsidRPr="00236C8F">
        <w:rPr>
          <w:b/>
        </w:rPr>
        <w:t xml:space="preserve"> minutes to select two of the questions to respond to.  I will then collect them and grade them.</w:t>
      </w:r>
      <w:r w:rsidR="007C2E20">
        <w:rPr>
          <w:b/>
        </w:rPr>
        <w:t>”</w:t>
      </w:r>
    </w:p>
    <w:p w:rsidR="00AD384C" w:rsidRDefault="00AD384C" w:rsidP="00B17C55">
      <w:r w:rsidRPr="00AD384C">
        <w:t xml:space="preserve">(Collect the papers at the end of the class.  </w:t>
      </w:r>
      <w:proofErr w:type="gramStart"/>
      <w:r w:rsidRPr="00AD384C">
        <w:t xml:space="preserve">Grade and return as soon as </w:t>
      </w:r>
      <w:r w:rsidR="007C7FE1" w:rsidRPr="00AD384C">
        <w:t>feasible</w:t>
      </w:r>
      <w:r w:rsidRPr="00AD384C">
        <w:t>.</w:t>
      </w:r>
      <w:proofErr w:type="gramEnd"/>
      <w:r w:rsidRPr="00AD384C">
        <w:t xml:space="preserve">   Work with individual students as needed)</w:t>
      </w:r>
    </w:p>
    <w:p w:rsidR="00AD384C" w:rsidRPr="00AD384C" w:rsidRDefault="00AD384C" w:rsidP="00B17C55">
      <w:r>
        <w:t>……………………………………………………………………………………………………………………………………………………….</w:t>
      </w:r>
    </w:p>
    <w:p w:rsidR="00826F6A" w:rsidRDefault="00EC6D63" w:rsidP="00BA7DD5">
      <w:pPr>
        <w:pStyle w:val="NoSpacing"/>
      </w:pPr>
      <w:r w:rsidRPr="00EC6D63">
        <w:t xml:space="preserve">G.  MEETING THE NEEDS OF ALL STUDENTS: </w:t>
      </w:r>
      <w:r w:rsidR="00826F6A">
        <w:t xml:space="preserve">Students in this class have been tracked in math for the past three years.  At the eighth grade level, they are just now attempting Algebra in any form.  It is likely that their computation skills will not be very strong.  Students will need access to calculators and be able to use them at any point.  Students should also have the option to use the manipulatives for their work.  It is also likely that the pace of this lesson will need to be slowed down for the entire class, </w:t>
      </w:r>
      <w:proofErr w:type="gramStart"/>
      <w:r w:rsidR="00826F6A">
        <w:t>particularly  if</w:t>
      </w:r>
      <w:proofErr w:type="gramEnd"/>
      <w:r w:rsidR="00826F6A">
        <w:t xml:space="preserve"> this is the co-op class.  If there is a co-op teacher available, he/she will need to go over the lesson plan in advance.  Individual students will likely need follow-up after each lesson in the form of individual remediation.  </w:t>
      </w:r>
      <w:r w:rsidR="00BA7DD5">
        <w:t>I think the key to helping to make this successful is two-fold.  First, the student must have mastered the prerequisite material</w:t>
      </w:r>
      <w:r w:rsidR="00AD384C">
        <w:t>.</w:t>
      </w:r>
      <w:r w:rsidR="00BA7DD5">
        <w:t xml:space="preserve">  Second, students should be carefully pair so that students have the maximum opportunity to learn from each other.  This includes not only achievement levels but also partner skills which will be crucial for this three day activity.</w:t>
      </w:r>
    </w:p>
    <w:p w:rsidR="00826F6A" w:rsidRDefault="00826F6A" w:rsidP="00EC6D63">
      <w:pPr>
        <w:widowControl w:val="0"/>
        <w:autoSpaceDE w:val="0"/>
        <w:autoSpaceDN w:val="0"/>
        <w:adjustRightInd w:val="0"/>
        <w:spacing w:before="120" w:after="120" w:line="240" w:lineRule="auto"/>
        <w:rPr>
          <w:rFonts w:eastAsia="ヒラギノ角ゴ ProN W3"/>
        </w:rPr>
      </w:pPr>
    </w:p>
    <w:p w:rsidR="00EC6D63" w:rsidRDefault="00EC6D63" w:rsidP="00EC6D63">
      <w:pPr>
        <w:widowControl w:val="0"/>
        <w:autoSpaceDE w:val="0"/>
        <w:autoSpaceDN w:val="0"/>
        <w:adjustRightInd w:val="0"/>
        <w:spacing w:before="120" w:after="120" w:line="240" w:lineRule="auto"/>
        <w:rPr>
          <w:rFonts w:eastAsia="ヒラギノ角ゴ ProN W3"/>
        </w:rPr>
      </w:pPr>
      <w:r w:rsidRPr="00EC6D63">
        <w:rPr>
          <w:rFonts w:eastAsia="ヒラギノ角ゴ ProN W3"/>
        </w:rPr>
        <w:t xml:space="preserve">H.  WHAT COULD GO WRONG WITH THIS LESSON </w:t>
      </w:r>
      <w:r w:rsidRPr="00EC6D63">
        <w:rPr>
          <w:rFonts w:eastAsia="ヒラギノ角ゴ ProN W3"/>
          <w:u w:val="single"/>
        </w:rPr>
        <w:t>AND</w:t>
      </w:r>
      <w:r w:rsidRPr="00EC6D63">
        <w:rPr>
          <w:rFonts w:eastAsia="ヒラギノ角ゴ ProN W3"/>
        </w:rPr>
        <w:t xml:space="preserve"> WHAT WILL YOU DO ABOUT IT? </w:t>
      </w:r>
    </w:p>
    <w:p w:rsidR="00AD384C" w:rsidRDefault="00AD384C" w:rsidP="00AD384C">
      <w:pPr>
        <w:pStyle w:val="ListParagraph"/>
        <w:widowControl w:val="0"/>
        <w:numPr>
          <w:ilvl w:val="0"/>
          <w:numId w:val="4"/>
        </w:numPr>
        <w:autoSpaceDE w:val="0"/>
        <w:autoSpaceDN w:val="0"/>
        <w:adjustRightInd w:val="0"/>
        <w:spacing w:before="120" w:after="120" w:line="240" w:lineRule="auto"/>
        <w:rPr>
          <w:szCs w:val="20"/>
        </w:rPr>
      </w:pPr>
      <w:r>
        <w:rPr>
          <w:szCs w:val="20"/>
        </w:rPr>
        <w:t xml:space="preserve">Lesson takes longer than anticipated.  </w:t>
      </w:r>
      <w:r w:rsidR="00965BFC">
        <w:rPr>
          <w:szCs w:val="20"/>
        </w:rPr>
        <w:t>Materials need to be prepared in advance for the entire 3 day unit.  Since the lessons are divided into sections, I will be able to break at any activity chance.  If the break changes the homework assignment, then time will need to be allotted into the lesson for students to work on the homework/individual assignment during class.</w:t>
      </w:r>
    </w:p>
    <w:p w:rsidR="00965BFC" w:rsidRDefault="00965BFC" w:rsidP="00AD384C">
      <w:pPr>
        <w:pStyle w:val="ListParagraph"/>
        <w:widowControl w:val="0"/>
        <w:numPr>
          <w:ilvl w:val="0"/>
          <w:numId w:val="4"/>
        </w:numPr>
        <w:autoSpaceDE w:val="0"/>
        <w:autoSpaceDN w:val="0"/>
        <w:adjustRightInd w:val="0"/>
        <w:spacing w:before="120" w:after="120" w:line="240" w:lineRule="auto"/>
        <w:rPr>
          <w:szCs w:val="20"/>
        </w:rPr>
      </w:pPr>
      <w:r>
        <w:rPr>
          <w:szCs w:val="20"/>
        </w:rPr>
        <w:t>This lesson is really messy.  I use mats on the desks which helps to keep things on top.  Another option would be to use aluminum trays.  However, a broom at the end of class is going to be necessary.  I also would have extra rice for the pair that breaks/busts/drops their bag on the floor.</w:t>
      </w:r>
    </w:p>
    <w:p w:rsidR="00965BFC" w:rsidRDefault="00965BFC" w:rsidP="00AD384C">
      <w:pPr>
        <w:pStyle w:val="ListParagraph"/>
        <w:widowControl w:val="0"/>
        <w:numPr>
          <w:ilvl w:val="0"/>
          <w:numId w:val="4"/>
        </w:numPr>
        <w:autoSpaceDE w:val="0"/>
        <w:autoSpaceDN w:val="0"/>
        <w:adjustRightInd w:val="0"/>
        <w:spacing w:before="120" w:after="120" w:line="240" w:lineRule="auto"/>
        <w:rPr>
          <w:szCs w:val="20"/>
        </w:rPr>
      </w:pPr>
      <w:r>
        <w:rPr>
          <w:szCs w:val="20"/>
        </w:rPr>
        <w:t xml:space="preserve">Absences.   If the student misses day 1, they could be paired with another pair to complete </w:t>
      </w:r>
      <w:proofErr w:type="gramStart"/>
      <w:r>
        <w:rPr>
          <w:szCs w:val="20"/>
        </w:rPr>
        <w:t>day  2</w:t>
      </w:r>
      <w:proofErr w:type="gramEnd"/>
      <w:r>
        <w:rPr>
          <w:szCs w:val="20"/>
        </w:rPr>
        <w:t xml:space="preserve"> and three.  However, if a student misses day 1 and 2 then they will need to work on an alternative plan and complete this activity at another time.  This would also be true of students who miss either day 2 or day 2/day 3.</w:t>
      </w:r>
    </w:p>
    <w:p w:rsidR="00965BFC" w:rsidRDefault="00715E9A" w:rsidP="00AD384C">
      <w:pPr>
        <w:pStyle w:val="ListParagraph"/>
        <w:widowControl w:val="0"/>
        <w:numPr>
          <w:ilvl w:val="0"/>
          <w:numId w:val="4"/>
        </w:numPr>
        <w:autoSpaceDE w:val="0"/>
        <w:autoSpaceDN w:val="0"/>
        <w:adjustRightInd w:val="0"/>
        <w:spacing w:before="120" w:after="120" w:line="240" w:lineRule="auto"/>
        <w:rPr>
          <w:szCs w:val="20"/>
        </w:rPr>
      </w:pPr>
      <w:r>
        <w:rPr>
          <w:szCs w:val="20"/>
        </w:rPr>
        <w:t>Internet is not working on student computers.  Websites should be preloaded onto teacher computer for use on mimeo.</w:t>
      </w:r>
    </w:p>
    <w:p w:rsidR="00965BFC" w:rsidRDefault="00715E9A" w:rsidP="00AD384C">
      <w:pPr>
        <w:pStyle w:val="ListParagraph"/>
        <w:widowControl w:val="0"/>
        <w:numPr>
          <w:ilvl w:val="0"/>
          <w:numId w:val="4"/>
        </w:numPr>
        <w:autoSpaceDE w:val="0"/>
        <w:autoSpaceDN w:val="0"/>
        <w:adjustRightInd w:val="0"/>
        <w:spacing w:before="120" w:after="120" w:line="240" w:lineRule="auto"/>
        <w:rPr>
          <w:szCs w:val="20"/>
        </w:rPr>
      </w:pPr>
      <w:r>
        <w:rPr>
          <w:szCs w:val="20"/>
        </w:rPr>
        <w:t>Internet not working at all.  Skip applet sections.  It might be possible to move them to a second day depending on when the internet interruption occurs.</w:t>
      </w:r>
    </w:p>
    <w:p w:rsidR="00715E9A" w:rsidRPr="00AD384C" w:rsidRDefault="00715E9A" w:rsidP="00AD384C">
      <w:pPr>
        <w:pStyle w:val="ListParagraph"/>
        <w:widowControl w:val="0"/>
        <w:numPr>
          <w:ilvl w:val="0"/>
          <w:numId w:val="4"/>
        </w:numPr>
        <w:autoSpaceDE w:val="0"/>
        <w:autoSpaceDN w:val="0"/>
        <w:adjustRightInd w:val="0"/>
        <w:spacing w:before="120" w:after="120" w:line="240" w:lineRule="auto"/>
        <w:rPr>
          <w:szCs w:val="20"/>
        </w:rPr>
      </w:pPr>
      <w:r>
        <w:rPr>
          <w:szCs w:val="20"/>
        </w:rPr>
        <w:t xml:space="preserve">Students having trouble typing in websites.   Create a document with links and upload to Google </w:t>
      </w:r>
      <w:r>
        <w:rPr>
          <w:szCs w:val="20"/>
        </w:rPr>
        <w:lastRenderedPageBreak/>
        <w:t>shared folder.</w:t>
      </w:r>
    </w:p>
    <w:p w:rsidR="00EC6D63" w:rsidRPr="00EC6D63" w:rsidRDefault="00EC6D63" w:rsidP="00EC6D63">
      <w:pPr>
        <w:widowControl w:val="0"/>
        <w:autoSpaceDE w:val="0"/>
        <w:autoSpaceDN w:val="0"/>
        <w:adjustRightInd w:val="0"/>
        <w:spacing w:before="120" w:after="120" w:line="240" w:lineRule="auto"/>
        <w:rPr>
          <w:szCs w:val="20"/>
        </w:rPr>
      </w:pPr>
      <w:r w:rsidRPr="00EC6D63">
        <w:rPr>
          <w:szCs w:val="20"/>
        </w:rPr>
        <w:t xml:space="preserve">I.  CONNECTION TO CTA: </w:t>
      </w:r>
      <w:r w:rsidR="00E9740E">
        <w:rPr>
          <w:szCs w:val="20"/>
        </w:rPr>
        <w:t xml:space="preserve">I think there were three speakers that affected this particular lesson.  The session with the presenters from NCTM was most helpful.  I am a member but had never really taken the time to search and look at the Illuminations materials.  Their website is not extremely friendly so I was pleasantly surprised to be able to locate additional materials that were useful for this lesson.  The presentation by J. Hill actually started me thinking about connect number sentences to algebra sentences in a new way.  I think as algebra teachers we tend to go from equation to number sentence without thinking about </w:t>
      </w:r>
      <w:r w:rsidR="00C14DD7">
        <w:rPr>
          <w:szCs w:val="20"/>
        </w:rPr>
        <w:t xml:space="preserve">the benefits of taking a number sentence and translating it into an equation.  I incorporated that idea briefly in this lesson. And finally, John </w:t>
      </w:r>
      <w:proofErr w:type="spellStart"/>
      <w:r w:rsidR="00C14DD7">
        <w:rPr>
          <w:szCs w:val="20"/>
        </w:rPr>
        <w:t>Strebe</w:t>
      </w:r>
      <w:proofErr w:type="spellEnd"/>
      <w:r w:rsidR="00C14DD7">
        <w:rPr>
          <w:szCs w:val="20"/>
        </w:rPr>
        <w:t xml:space="preserve"> reminded me about how important getting the chance to work with and share with before answering was to classroom climate and learning.   </w:t>
      </w:r>
    </w:p>
    <w:p w:rsidR="00AC447F" w:rsidRDefault="00AC447F" w:rsidP="00B17C55">
      <w:pPr>
        <w:rPr>
          <w:b/>
        </w:rPr>
      </w:pPr>
    </w:p>
    <w:p w:rsidR="00AC447F" w:rsidRDefault="00805C29" w:rsidP="00B17C55">
      <w:pPr>
        <w:rPr>
          <w:b/>
        </w:rPr>
      </w:pPr>
      <w:r>
        <w:rPr>
          <w:b/>
        </w:rPr>
        <w:t>*</w:t>
      </w:r>
      <w:r w:rsidR="00AC447F">
        <w:rPr>
          <w:b/>
        </w:rPr>
        <w:t>Resources</w:t>
      </w:r>
    </w:p>
    <w:p w:rsidR="00AC447F" w:rsidRDefault="00AC447F" w:rsidP="00AC447F">
      <w:r>
        <w:t xml:space="preserve">Popcorn, Anyone activity from NCTM - Illuminations </w:t>
      </w:r>
      <w:hyperlink r:id="rId11" w:history="1">
        <w:r>
          <w:rPr>
            <w:rStyle w:val="Hyperlink"/>
          </w:rPr>
          <w:t>http://illuminations.nctm.org/LessonDetail.aspx?id=L797</w:t>
        </w:r>
      </w:hyperlink>
      <w:r>
        <w:t>)</w:t>
      </w:r>
    </w:p>
    <w:p w:rsidR="00AC447F" w:rsidRDefault="00AC447F" w:rsidP="00AC447F">
      <w:pPr>
        <w:pStyle w:val="NoSpacing"/>
      </w:pPr>
      <w:r>
        <w:t>Fill ‘</w:t>
      </w:r>
      <w:proofErr w:type="spellStart"/>
      <w:r>
        <w:t>Er</w:t>
      </w:r>
      <w:proofErr w:type="spellEnd"/>
      <w:r>
        <w:t xml:space="preserve"> Up activity from NCTM – Illuminations</w:t>
      </w:r>
    </w:p>
    <w:p w:rsidR="00AC447F" w:rsidRDefault="00484D52" w:rsidP="00AC447F">
      <w:pPr>
        <w:pStyle w:val="NoSpacing"/>
      </w:pPr>
      <w:hyperlink r:id="rId12" w:history="1">
        <w:r w:rsidR="00AC447F">
          <w:rPr>
            <w:rStyle w:val="Hyperlink"/>
          </w:rPr>
          <w:t>http://illuminations.nctm.org/ActivityDetail.aspx?ID=6</w:t>
        </w:r>
      </w:hyperlink>
    </w:p>
    <w:p w:rsidR="00823734" w:rsidRDefault="00823734">
      <w:pPr>
        <w:rPr>
          <w:b/>
        </w:rPr>
      </w:pPr>
      <w:r>
        <w:rPr>
          <w:b/>
        </w:rPr>
        <w:br w:type="page"/>
      </w:r>
    </w:p>
    <w:p w:rsidR="00AC447F" w:rsidRDefault="00823734" w:rsidP="00B17C55">
      <w:pPr>
        <w:rPr>
          <w:b/>
        </w:rPr>
      </w:pPr>
      <w:r>
        <w:rPr>
          <w:b/>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594.35pt" o:ole="">
            <v:imagedata r:id="rId13" o:title=""/>
          </v:shape>
          <o:OLEObject Type="Embed" ProgID="AcroExch.Document.7" ShapeID="_x0000_i1025" DrawAspect="Content" ObjectID="_1379766035" r:id="rId14"/>
        </w:object>
      </w:r>
    </w:p>
    <w:p w:rsidR="00823734" w:rsidRDefault="00823734">
      <w:pPr>
        <w:rPr>
          <w:b/>
        </w:rPr>
      </w:pPr>
      <w:r>
        <w:rPr>
          <w:b/>
        </w:rPr>
        <w:br w:type="page"/>
      </w:r>
    </w:p>
    <w:p w:rsidR="00823734" w:rsidRDefault="00823734" w:rsidP="00B17C55">
      <w:pPr>
        <w:rPr>
          <w:b/>
        </w:rPr>
      </w:pPr>
      <w:r>
        <w:rPr>
          <w:b/>
        </w:rPr>
        <w:object w:dxaOrig="7183" w:dyaOrig="5380">
          <v:shape id="_x0000_i1026" type="#_x0000_t75" style="width:359.3pt;height:269pt" o:ole="">
            <v:imagedata r:id="rId15" o:title=""/>
          </v:shape>
          <o:OLEObject Type="Embed" ProgID="PowerPoint.Show.8" ShapeID="_x0000_i1026" DrawAspect="Content" ObjectID="_1379766036" r:id="rId16"/>
        </w:object>
      </w:r>
    </w:p>
    <w:p w:rsidR="00823734" w:rsidRDefault="00823734">
      <w:pPr>
        <w:rPr>
          <w:b/>
        </w:rPr>
      </w:pPr>
      <w:r>
        <w:rPr>
          <w:b/>
        </w:rPr>
        <w:br w:type="page"/>
      </w:r>
    </w:p>
    <w:p w:rsidR="00823734" w:rsidRDefault="00823734" w:rsidP="00B17C55">
      <w:pPr>
        <w:rPr>
          <w:b/>
        </w:rPr>
      </w:pPr>
      <w:r>
        <w:rPr>
          <w:b/>
        </w:rPr>
        <w:object w:dxaOrig="9180" w:dyaOrig="11880">
          <v:shape id="_x0000_i1027" type="#_x0000_t75" style="width:459.15pt;height:594.35pt" o:ole="">
            <v:imagedata r:id="rId17" o:title=""/>
          </v:shape>
          <o:OLEObject Type="Embed" ProgID="AcroExch.Document.7" ShapeID="_x0000_i1027" DrawAspect="Content" ObjectID="_1379766037" r:id="rId18"/>
        </w:object>
      </w:r>
    </w:p>
    <w:p w:rsidR="00823734" w:rsidRDefault="00823734">
      <w:pPr>
        <w:rPr>
          <w:b/>
        </w:rPr>
      </w:pPr>
      <w:r>
        <w:rPr>
          <w:b/>
        </w:rPr>
        <w:br w:type="page"/>
      </w:r>
    </w:p>
    <w:p w:rsidR="00823734" w:rsidRDefault="00823734" w:rsidP="00B17C55">
      <w:pPr>
        <w:rPr>
          <w:b/>
        </w:rPr>
      </w:pPr>
      <w:r>
        <w:rPr>
          <w:b/>
        </w:rPr>
        <w:object w:dxaOrig="9180" w:dyaOrig="11880">
          <v:shape id="_x0000_i1028" type="#_x0000_t75" style="width:459.15pt;height:594.35pt" o:ole="">
            <v:imagedata r:id="rId19" o:title=""/>
          </v:shape>
          <o:OLEObject Type="Embed" ProgID="AcroExch.Document.7" ShapeID="_x0000_i1028" DrawAspect="Content" ObjectID="_1379766038" r:id="rId20"/>
        </w:object>
      </w:r>
    </w:p>
    <w:p w:rsidR="00823734" w:rsidRDefault="00823734">
      <w:pPr>
        <w:rPr>
          <w:b/>
        </w:rPr>
      </w:pPr>
      <w:r>
        <w:rPr>
          <w:b/>
        </w:rPr>
        <w:br w:type="page"/>
      </w:r>
    </w:p>
    <w:p w:rsidR="00823734" w:rsidRDefault="00823734" w:rsidP="00B17C55">
      <w:pPr>
        <w:rPr>
          <w:b/>
        </w:rPr>
      </w:pPr>
      <w:r>
        <w:rPr>
          <w:b/>
        </w:rPr>
        <w:object w:dxaOrig="9180" w:dyaOrig="11880">
          <v:shape id="_x0000_i1029" type="#_x0000_t75" style="width:459.15pt;height:594.35pt" o:ole="">
            <v:imagedata r:id="rId21" o:title=""/>
          </v:shape>
          <o:OLEObject Type="Embed" ProgID="AcroExch.Document.7" ShapeID="_x0000_i1029" DrawAspect="Content" ObjectID="_1379766039" r:id="rId22"/>
        </w:object>
      </w:r>
    </w:p>
    <w:p w:rsidR="00823734" w:rsidRDefault="00823734">
      <w:pPr>
        <w:rPr>
          <w:b/>
        </w:rPr>
      </w:pPr>
      <w:r>
        <w:rPr>
          <w:b/>
        </w:rPr>
        <w:br w:type="page"/>
      </w:r>
    </w:p>
    <w:p w:rsidR="00823734" w:rsidRDefault="00823734" w:rsidP="00B17C55">
      <w:pPr>
        <w:rPr>
          <w:b/>
        </w:rPr>
      </w:pPr>
      <w:r>
        <w:rPr>
          <w:b/>
        </w:rPr>
        <w:object w:dxaOrig="9180" w:dyaOrig="11880">
          <v:shape id="_x0000_i1030" type="#_x0000_t75" style="width:459.15pt;height:594.35pt" o:ole="">
            <v:imagedata r:id="rId23" o:title=""/>
          </v:shape>
          <o:OLEObject Type="Embed" ProgID="AcroExch.Document.7" ShapeID="_x0000_i1030" DrawAspect="Content" ObjectID="_1379766040" r:id="rId24"/>
        </w:object>
      </w:r>
      <w:bookmarkStart w:id="0" w:name="_GoBack"/>
      <w:bookmarkEnd w:id="0"/>
    </w:p>
    <w:sectPr w:rsidR="00823734" w:rsidSect="005B0F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EC" w:rsidRDefault="00A850EC" w:rsidP="006F7BBF">
      <w:pPr>
        <w:spacing w:after="0" w:line="240" w:lineRule="auto"/>
      </w:pPr>
      <w:r>
        <w:separator/>
      </w:r>
    </w:p>
  </w:endnote>
  <w:endnote w:type="continuationSeparator" w:id="0">
    <w:p w:rsidR="00A850EC" w:rsidRDefault="00A850EC" w:rsidP="006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N W3">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EC" w:rsidRDefault="00A850EC" w:rsidP="006F7BBF">
      <w:pPr>
        <w:spacing w:after="0" w:line="240" w:lineRule="auto"/>
      </w:pPr>
      <w:r>
        <w:separator/>
      </w:r>
    </w:p>
  </w:footnote>
  <w:footnote w:type="continuationSeparator" w:id="0">
    <w:p w:rsidR="00A850EC" w:rsidRDefault="00A850EC" w:rsidP="006F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B5E"/>
    <w:multiLevelType w:val="hybridMultilevel"/>
    <w:tmpl w:val="691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91D2C"/>
    <w:multiLevelType w:val="hybridMultilevel"/>
    <w:tmpl w:val="AF7A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636735"/>
    <w:multiLevelType w:val="hybridMultilevel"/>
    <w:tmpl w:val="5F36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3F"/>
    <w:rsid w:val="000055F7"/>
    <w:rsid w:val="00054858"/>
    <w:rsid w:val="00072B0A"/>
    <w:rsid w:val="000A763F"/>
    <w:rsid w:val="000F759E"/>
    <w:rsid w:val="0014639F"/>
    <w:rsid w:val="00164E5E"/>
    <w:rsid w:val="00193BB0"/>
    <w:rsid w:val="001A1A7B"/>
    <w:rsid w:val="001A1EC0"/>
    <w:rsid w:val="001B1E6D"/>
    <w:rsid w:val="001B31E7"/>
    <w:rsid w:val="001C59C9"/>
    <w:rsid w:val="00236C8F"/>
    <w:rsid w:val="002451FA"/>
    <w:rsid w:val="0026508C"/>
    <w:rsid w:val="00270D77"/>
    <w:rsid w:val="00271991"/>
    <w:rsid w:val="002A2575"/>
    <w:rsid w:val="003141AE"/>
    <w:rsid w:val="00387BDD"/>
    <w:rsid w:val="003963EB"/>
    <w:rsid w:val="00411DA7"/>
    <w:rsid w:val="004A63F9"/>
    <w:rsid w:val="004B2F53"/>
    <w:rsid w:val="004B5273"/>
    <w:rsid w:val="00586F75"/>
    <w:rsid w:val="00593C0F"/>
    <w:rsid w:val="005B0F17"/>
    <w:rsid w:val="005B59FD"/>
    <w:rsid w:val="005F40BB"/>
    <w:rsid w:val="0065024F"/>
    <w:rsid w:val="0065135D"/>
    <w:rsid w:val="006F7BBF"/>
    <w:rsid w:val="00715E9A"/>
    <w:rsid w:val="007A333E"/>
    <w:rsid w:val="007C2E20"/>
    <w:rsid w:val="007C7FE1"/>
    <w:rsid w:val="007D5553"/>
    <w:rsid w:val="00805C29"/>
    <w:rsid w:val="008130A9"/>
    <w:rsid w:val="00823734"/>
    <w:rsid w:val="00826F6A"/>
    <w:rsid w:val="008368E2"/>
    <w:rsid w:val="00846FD3"/>
    <w:rsid w:val="00891EF8"/>
    <w:rsid w:val="00894C71"/>
    <w:rsid w:val="008A3DB2"/>
    <w:rsid w:val="008A6626"/>
    <w:rsid w:val="008E4876"/>
    <w:rsid w:val="00906B20"/>
    <w:rsid w:val="00921112"/>
    <w:rsid w:val="00940B83"/>
    <w:rsid w:val="0094489B"/>
    <w:rsid w:val="00961FA5"/>
    <w:rsid w:val="0096435D"/>
    <w:rsid w:val="009654B9"/>
    <w:rsid w:val="00965BFC"/>
    <w:rsid w:val="00A17892"/>
    <w:rsid w:val="00A42FD3"/>
    <w:rsid w:val="00A62469"/>
    <w:rsid w:val="00A850EC"/>
    <w:rsid w:val="00A915A0"/>
    <w:rsid w:val="00A9416A"/>
    <w:rsid w:val="00AC447F"/>
    <w:rsid w:val="00AD384C"/>
    <w:rsid w:val="00AE59B0"/>
    <w:rsid w:val="00B07DAB"/>
    <w:rsid w:val="00B17C55"/>
    <w:rsid w:val="00B42B06"/>
    <w:rsid w:val="00B77F37"/>
    <w:rsid w:val="00B90096"/>
    <w:rsid w:val="00BA7DD5"/>
    <w:rsid w:val="00C0303A"/>
    <w:rsid w:val="00C14DD7"/>
    <w:rsid w:val="00C27A9A"/>
    <w:rsid w:val="00C31901"/>
    <w:rsid w:val="00C9550A"/>
    <w:rsid w:val="00CC7CFC"/>
    <w:rsid w:val="00CE3AD4"/>
    <w:rsid w:val="00CF672D"/>
    <w:rsid w:val="00D62027"/>
    <w:rsid w:val="00D65F4C"/>
    <w:rsid w:val="00DE6ADA"/>
    <w:rsid w:val="00DE780C"/>
    <w:rsid w:val="00E474FA"/>
    <w:rsid w:val="00E50ABE"/>
    <w:rsid w:val="00E6480E"/>
    <w:rsid w:val="00E9740E"/>
    <w:rsid w:val="00EA3845"/>
    <w:rsid w:val="00EC6D63"/>
    <w:rsid w:val="00F03959"/>
    <w:rsid w:val="00F20EE5"/>
    <w:rsid w:val="00F31ABD"/>
    <w:rsid w:val="00F445CF"/>
    <w:rsid w:val="00F83FC9"/>
    <w:rsid w:val="00FC44A7"/>
    <w:rsid w:val="00FC6BD6"/>
    <w:rsid w:val="00FC76FA"/>
    <w:rsid w:val="00FF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6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BB0"/>
    <w:pPr>
      <w:spacing w:after="0" w:line="240" w:lineRule="auto"/>
    </w:pPr>
  </w:style>
  <w:style w:type="character" w:styleId="SubtleEmphasis">
    <w:name w:val="Subtle Emphasis"/>
    <w:basedOn w:val="DefaultParagraphFont"/>
    <w:uiPriority w:val="19"/>
    <w:qFormat/>
    <w:rsid w:val="00193BB0"/>
    <w:rPr>
      <w:i/>
      <w:iCs/>
      <w:color w:val="808080" w:themeColor="text1" w:themeTint="7F"/>
    </w:rPr>
  </w:style>
  <w:style w:type="character" w:styleId="Hyperlink">
    <w:name w:val="Hyperlink"/>
    <w:basedOn w:val="DefaultParagraphFont"/>
    <w:uiPriority w:val="99"/>
    <w:semiHidden/>
    <w:unhideWhenUsed/>
    <w:rsid w:val="00F83FC9"/>
    <w:rPr>
      <w:color w:val="0000FF"/>
      <w:u w:val="single"/>
    </w:rPr>
  </w:style>
  <w:style w:type="paragraph" w:styleId="BalloonText">
    <w:name w:val="Balloon Text"/>
    <w:basedOn w:val="Normal"/>
    <w:link w:val="BalloonTextChar"/>
    <w:uiPriority w:val="99"/>
    <w:semiHidden/>
    <w:unhideWhenUsed/>
    <w:rsid w:val="004A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F9"/>
    <w:rPr>
      <w:rFonts w:ascii="Tahoma" w:hAnsi="Tahoma" w:cs="Tahoma"/>
      <w:sz w:val="16"/>
      <w:szCs w:val="16"/>
    </w:rPr>
  </w:style>
  <w:style w:type="paragraph" w:styleId="Header">
    <w:name w:val="header"/>
    <w:basedOn w:val="Normal"/>
    <w:link w:val="HeaderChar"/>
    <w:uiPriority w:val="99"/>
    <w:semiHidden/>
    <w:unhideWhenUsed/>
    <w:rsid w:val="006F7B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BBF"/>
  </w:style>
  <w:style w:type="paragraph" w:styleId="Footer">
    <w:name w:val="footer"/>
    <w:basedOn w:val="Normal"/>
    <w:link w:val="FooterChar"/>
    <w:uiPriority w:val="99"/>
    <w:semiHidden/>
    <w:unhideWhenUsed/>
    <w:rsid w:val="006F7B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7BBF"/>
  </w:style>
  <w:style w:type="character" w:customStyle="1" w:styleId="Heading1Char">
    <w:name w:val="Heading 1 Char"/>
    <w:basedOn w:val="DefaultParagraphFont"/>
    <w:link w:val="Heading1"/>
    <w:uiPriority w:val="9"/>
    <w:rsid w:val="00236C8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36C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C8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4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6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BB0"/>
    <w:pPr>
      <w:spacing w:after="0" w:line="240" w:lineRule="auto"/>
    </w:pPr>
  </w:style>
  <w:style w:type="character" w:styleId="SubtleEmphasis">
    <w:name w:val="Subtle Emphasis"/>
    <w:basedOn w:val="DefaultParagraphFont"/>
    <w:uiPriority w:val="19"/>
    <w:qFormat/>
    <w:rsid w:val="00193BB0"/>
    <w:rPr>
      <w:i/>
      <w:iCs/>
      <w:color w:val="808080" w:themeColor="text1" w:themeTint="7F"/>
    </w:rPr>
  </w:style>
  <w:style w:type="character" w:styleId="Hyperlink">
    <w:name w:val="Hyperlink"/>
    <w:basedOn w:val="DefaultParagraphFont"/>
    <w:uiPriority w:val="99"/>
    <w:semiHidden/>
    <w:unhideWhenUsed/>
    <w:rsid w:val="00F83FC9"/>
    <w:rPr>
      <w:color w:val="0000FF"/>
      <w:u w:val="single"/>
    </w:rPr>
  </w:style>
  <w:style w:type="paragraph" w:styleId="BalloonText">
    <w:name w:val="Balloon Text"/>
    <w:basedOn w:val="Normal"/>
    <w:link w:val="BalloonTextChar"/>
    <w:uiPriority w:val="99"/>
    <w:semiHidden/>
    <w:unhideWhenUsed/>
    <w:rsid w:val="004A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F9"/>
    <w:rPr>
      <w:rFonts w:ascii="Tahoma" w:hAnsi="Tahoma" w:cs="Tahoma"/>
      <w:sz w:val="16"/>
      <w:szCs w:val="16"/>
    </w:rPr>
  </w:style>
  <w:style w:type="paragraph" w:styleId="Header">
    <w:name w:val="header"/>
    <w:basedOn w:val="Normal"/>
    <w:link w:val="HeaderChar"/>
    <w:uiPriority w:val="99"/>
    <w:semiHidden/>
    <w:unhideWhenUsed/>
    <w:rsid w:val="006F7B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BBF"/>
  </w:style>
  <w:style w:type="paragraph" w:styleId="Footer">
    <w:name w:val="footer"/>
    <w:basedOn w:val="Normal"/>
    <w:link w:val="FooterChar"/>
    <w:uiPriority w:val="99"/>
    <w:semiHidden/>
    <w:unhideWhenUsed/>
    <w:rsid w:val="006F7B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7BBF"/>
  </w:style>
  <w:style w:type="character" w:customStyle="1" w:styleId="Heading1Char">
    <w:name w:val="Heading 1 Char"/>
    <w:basedOn w:val="DefaultParagraphFont"/>
    <w:link w:val="Heading1"/>
    <w:uiPriority w:val="9"/>
    <w:rsid w:val="00236C8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36C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C8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4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luminations.nctm.org/ActivityDetail.aspx?ID=6" TargetMode="External"/><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illuminations.nctm.org/ActivityDetail.aspx?ID=6"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PowerPoint_97-2003_Presentation1.ppt"/><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lluminations.nctm.org/LessonDetail.aspx?id=L797"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10" Type="http://schemas.openxmlformats.org/officeDocument/2006/relationships/hyperlink" Target="http://www.mrperezonlinemathtutor.com/G/6_1_Surf_Area_Vol_Cylinders.htm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illuminations.nctm.org/ActivityDetail.aspx?ID=6" TargetMode="External"/><Relationship Id="rId14" Type="http://schemas.openxmlformats.org/officeDocument/2006/relationships/oleObject" Target="embeddings/oleObject1.bin"/><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alms</dc:creator>
  <cp:lastModifiedBy>Desktop Services</cp:lastModifiedBy>
  <cp:revision>2</cp:revision>
  <cp:lastPrinted>2011-07-11T15:34:00Z</cp:lastPrinted>
  <dcterms:created xsi:type="dcterms:W3CDTF">2011-10-10T19:34:00Z</dcterms:created>
  <dcterms:modified xsi:type="dcterms:W3CDTF">2011-10-10T19:34:00Z</dcterms:modified>
</cp:coreProperties>
</file>